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B5" w:rsidRPr="00B75276" w:rsidRDefault="003D2068">
      <w:pPr>
        <w:pStyle w:val="Author"/>
        <w:rPr>
          <w:rFonts w:eastAsia="MS Mincho"/>
          <w:lang w:val="uk-UA"/>
        </w:rPr>
        <w:sectPr w:rsidR="008A55B5" w:rsidRPr="00B75276" w:rsidSect="005B4C11">
          <w:pgSz w:w="11909" w:h="16834" w:code="9"/>
          <w:pgMar w:top="993" w:right="734" w:bottom="2434" w:left="734" w:header="720" w:footer="720" w:gutter="0"/>
          <w:cols w:space="720"/>
          <w:docGrid w:linePitch="360"/>
        </w:sectPr>
      </w:pPr>
      <w:r>
        <w:rPr>
          <w:rFonts w:eastAsia="MS Mincho"/>
          <w:bCs/>
          <w:sz w:val="48"/>
          <w:szCs w:val="48"/>
          <w:lang w:val="uk-UA"/>
        </w:rPr>
        <w:t>Г</w:t>
      </w:r>
      <w:r w:rsidR="00F328DA" w:rsidRPr="00F328DA">
        <w:rPr>
          <w:rFonts w:eastAsia="MS Mincho"/>
          <w:bCs/>
          <w:sz w:val="48"/>
          <w:szCs w:val="48"/>
          <w:lang w:val="uk-UA"/>
        </w:rPr>
        <w:t>ідроізоляція фундаменту рулонними матеріалами</w:t>
      </w:r>
    </w:p>
    <w:p w:rsidR="008A55B5" w:rsidRPr="00B75276" w:rsidRDefault="00F328DA">
      <w:pPr>
        <w:pStyle w:val="Author"/>
        <w:rPr>
          <w:rFonts w:eastAsia="MS Mincho"/>
          <w:lang w:val="uk-UA"/>
        </w:rPr>
      </w:pPr>
      <w:r>
        <w:rPr>
          <w:rFonts w:eastAsia="MS Mincho"/>
          <w:lang w:val="uk-UA"/>
        </w:rPr>
        <w:lastRenderedPageBreak/>
        <w:t>Онищенко А.І</w:t>
      </w:r>
    </w:p>
    <w:p w:rsidR="00FB507A" w:rsidRPr="00B75276" w:rsidRDefault="00B75276">
      <w:pPr>
        <w:pStyle w:val="Affiliation"/>
        <w:rPr>
          <w:rFonts w:eastAsia="MS Mincho"/>
          <w:lang w:val="uk-UA"/>
        </w:rPr>
      </w:pPr>
      <w:r w:rsidRPr="00B75276">
        <w:rPr>
          <w:rFonts w:eastAsia="MS Mincho"/>
          <w:lang w:val="uk-UA"/>
        </w:rPr>
        <w:t>науковий керівник</w:t>
      </w:r>
      <w:r w:rsidR="00C56D62" w:rsidRPr="00B75276">
        <w:rPr>
          <w:rFonts w:eastAsia="MS Mincho"/>
          <w:lang w:val="uk-UA"/>
        </w:rPr>
        <w:t xml:space="preserve">: </w:t>
      </w:r>
      <w:r w:rsidR="00F328DA">
        <w:rPr>
          <w:rFonts w:eastAsia="MS Mincho"/>
          <w:lang w:val="uk-UA"/>
        </w:rPr>
        <w:t>Фомуляєв А.В</w:t>
      </w:r>
    </w:p>
    <w:p w:rsidR="00B75276" w:rsidRPr="00CA2EAC" w:rsidRDefault="00B75276" w:rsidP="001A0DB2">
      <w:pPr>
        <w:pStyle w:val="Affiliation"/>
        <w:rPr>
          <w:rFonts w:eastAsia="MS Mincho"/>
          <w:lang w:val="uk-UA"/>
        </w:rPr>
      </w:pPr>
      <w:r w:rsidRPr="00CA2EAC">
        <w:rPr>
          <w:rFonts w:eastAsia="MS Mincho"/>
          <w:lang w:val="uk-UA"/>
        </w:rPr>
        <w:t xml:space="preserve">Кафедра </w:t>
      </w:r>
      <w:r w:rsidR="001A0DB2" w:rsidRPr="00CA2EAC">
        <w:rPr>
          <w:rFonts w:eastAsia="MS Mincho"/>
          <w:lang w:val="uk-UA"/>
        </w:rPr>
        <w:t>в</w:t>
      </w:r>
      <w:r w:rsidR="003D2068" w:rsidRPr="00CA2EAC">
        <w:rPr>
          <w:rFonts w:eastAsia="MS Mincho"/>
          <w:lang w:val="uk-UA"/>
        </w:rPr>
        <w:t>ійськов</w:t>
      </w:r>
      <w:r w:rsidR="00CB725A" w:rsidRPr="00CA2EAC">
        <w:rPr>
          <w:rFonts w:eastAsia="MS Mincho"/>
          <w:lang w:val="uk-UA"/>
        </w:rPr>
        <w:t>ої</w:t>
      </w:r>
      <w:r w:rsidR="001A0DB2" w:rsidRPr="00CA2EAC">
        <w:rPr>
          <w:rFonts w:eastAsia="MS Mincho"/>
          <w:lang w:val="uk-UA"/>
        </w:rPr>
        <w:t xml:space="preserve"> підготовки</w:t>
      </w:r>
      <w:r w:rsidRPr="00CA2EAC">
        <w:rPr>
          <w:rFonts w:eastAsia="MS Mincho"/>
          <w:lang w:val="uk-UA"/>
        </w:rPr>
        <w:t>,</w:t>
      </w:r>
    </w:p>
    <w:p w:rsidR="00C56D62" w:rsidRPr="00B75276" w:rsidRDefault="00B75276">
      <w:pPr>
        <w:pStyle w:val="Affiliation"/>
        <w:rPr>
          <w:rFonts w:eastAsia="MS Mincho"/>
          <w:lang w:val="uk-UA"/>
        </w:rPr>
      </w:pPr>
      <w:r w:rsidRPr="00CA2EAC">
        <w:rPr>
          <w:rFonts w:eastAsia="MS Mincho"/>
          <w:lang w:val="uk-UA"/>
        </w:rPr>
        <w:t xml:space="preserve">Національний </w:t>
      </w:r>
      <w:r w:rsidR="001A0DB2" w:rsidRPr="00CA2EAC">
        <w:rPr>
          <w:rFonts w:eastAsia="MS Mincho"/>
          <w:lang w:val="uk-UA"/>
        </w:rPr>
        <w:t>авіаційний</w:t>
      </w:r>
      <w:r w:rsidR="001A0DB2">
        <w:rPr>
          <w:rFonts w:eastAsia="MS Mincho"/>
          <w:lang w:val="uk-UA"/>
        </w:rPr>
        <w:t xml:space="preserve"> </w:t>
      </w:r>
      <w:r>
        <w:rPr>
          <w:rFonts w:eastAsia="MS Mincho"/>
          <w:lang w:val="uk-UA"/>
        </w:rPr>
        <w:t>університет</w:t>
      </w:r>
      <w:r w:rsidR="00587F8E" w:rsidRPr="00B75276">
        <w:rPr>
          <w:rFonts w:eastAsia="MS Mincho"/>
          <w:lang w:val="uk-UA"/>
        </w:rPr>
        <w:t xml:space="preserve">, </w:t>
      </w:r>
    </w:p>
    <w:p w:rsidR="00587F8E" w:rsidRPr="00B75276" w:rsidRDefault="00B75276">
      <w:pPr>
        <w:pStyle w:val="Affiliation"/>
        <w:rPr>
          <w:rFonts w:eastAsia="MS Mincho"/>
          <w:lang w:val="uk-UA"/>
        </w:rPr>
      </w:pPr>
      <w:r>
        <w:rPr>
          <w:rFonts w:eastAsia="MS Mincho"/>
          <w:lang w:val="uk-UA"/>
        </w:rPr>
        <w:t>Київ, Україна</w:t>
      </w:r>
    </w:p>
    <w:p w:rsidR="008A55B5" w:rsidRPr="00CA2EAC" w:rsidRDefault="003D2068">
      <w:pPr>
        <w:pStyle w:val="Affiliation"/>
        <w:rPr>
          <w:rFonts w:eastAsia="MS Mincho"/>
          <w:lang w:val="uk-UA"/>
        </w:rPr>
      </w:pPr>
      <w:hyperlink r:id="rId8" w:history="1">
        <w:r w:rsidRPr="00CA2EAC">
          <w:rPr>
            <w:rStyle w:val="a5"/>
            <w:rFonts w:eastAsia="MS Mincho"/>
            <w:color w:val="auto"/>
            <w:u w:val="none"/>
          </w:rPr>
          <w:t>andrey</w:t>
        </w:r>
        <w:r w:rsidRPr="00CA2EAC">
          <w:rPr>
            <w:rStyle w:val="a5"/>
            <w:rFonts w:eastAsia="MS Mincho"/>
            <w:color w:val="auto"/>
            <w:u w:val="none"/>
            <w:lang w:val="uk-UA"/>
          </w:rPr>
          <w:t>.</w:t>
        </w:r>
        <w:r w:rsidRPr="00CA2EAC">
          <w:rPr>
            <w:rStyle w:val="a5"/>
            <w:rFonts w:eastAsia="MS Mincho"/>
            <w:color w:val="auto"/>
            <w:u w:val="none"/>
          </w:rPr>
          <w:t>onyshenko</w:t>
        </w:r>
        <w:r w:rsidRPr="00CA2EAC">
          <w:rPr>
            <w:rStyle w:val="a5"/>
            <w:rFonts w:eastAsia="MS Mincho"/>
            <w:color w:val="auto"/>
            <w:u w:val="none"/>
            <w:lang w:val="uk-UA"/>
          </w:rPr>
          <w:t>@gmail.com</w:t>
        </w:r>
      </w:hyperlink>
    </w:p>
    <w:p w:rsidR="00A54DD8" w:rsidRDefault="00A54DD8">
      <w:pPr>
        <w:rPr>
          <w:rFonts w:eastAsia="MS Mincho"/>
          <w:lang w:val="uk-UA"/>
        </w:rPr>
        <w:sectPr w:rsidR="00A54DD8" w:rsidSect="006C4648">
          <w:type w:val="continuous"/>
          <w:pgSz w:w="11909" w:h="16834" w:code="9"/>
          <w:pgMar w:top="1080" w:right="734" w:bottom="2434" w:left="734" w:header="720" w:footer="720" w:gutter="0"/>
          <w:cols w:space="720"/>
          <w:docGrid w:linePitch="360"/>
        </w:sectPr>
      </w:pPr>
    </w:p>
    <w:p w:rsidR="008A55B5" w:rsidRPr="00B75276" w:rsidRDefault="008A55B5">
      <w:pPr>
        <w:rPr>
          <w:rFonts w:eastAsia="MS Mincho"/>
          <w:lang w:val="uk-UA"/>
        </w:rPr>
      </w:pPr>
    </w:p>
    <w:p w:rsidR="008A55B5" w:rsidRPr="00B75276" w:rsidRDefault="008A55B5">
      <w:pPr>
        <w:rPr>
          <w:rFonts w:eastAsia="MS Mincho"/>
          <w:lang w:val="uk-UA"/>
        </w:rPr>
        <w:sectPr w:rsidR="008A55B5" w:rsidRPr="00B75276" w:rsidSect="00A54DD8">
          <w:type w:val="continuous"/>
          <w:pgSz w:w="11909" w:h="16834" w:code="9"/>
          <w:pgMar w:top="1080" w:right="734" w:bottom="2434" w:left="734" w:header="720" w:footer="720" w:gutter="0"/>
          <w:cols w:num="2" w:space="720"/>
          <w:docGrid w:linePitch="360"/>
        </w:sectPr>
      </w:pPr>
    </w:p>
    <w:p w:rsidR="002A7D5D" w:rsidRPr="00BA6328" w:rsidRDefault="00FB507A" w:rsidP="00CA2EAC">
      <w:pPr>
        <w:pStyle w:val="Abstract"/>
        <w:ind w:firstLine="426"/>
        <w:rPr>
          <w:rFonts w:eastAsia="MS Mincho"/>
          <w:lang w:val="uk-UA"/>
        </w:rPr>
      </w:pPr>
      <w:r w:rsidRPr="00BA6328">
        <w:rPr>
          <w:rFonts w:eastAsia="MS Mincho"/>
          <w:i/>
          <w:iCs/>
          <w:lang w:val="uk-UA"/>
        </w:rPr>
        <w:lastRenderedPageBreak/>
        <w:t xml:space="preserve">Анотація </w:t>
      </w:r>
      <w:r w:rsidR="008A55B5" w:rsidRPr="00BA6328">
        <w:rPr>
          <w:rFonts w:eastAsia="MS Mincho"/>
          <w:lang w:val="uk-UA"/>
        </w:rPr>
        <w:t>—</w:t>
      </w:r>
      <w:r w:rsidRPr="00BA6328">
        <w:rPr>
          <w:rFonts w:eastAsia="MS Mincho"/>
          <w:lang w:val="uk-UA"/>
        </w:rPr>
        <w:t xml:space="preserve"> </w:t>
      </w:r>
      <w:r w:rsidR="002A7D5D" w:rsidRPr="00BA6328">
        <w:rPr>
          <w:rFonts w:eastAsia="MS Mincho"/>
          <w:lang w:val="uk-UA"/>
        </w:rPr>
        <w:t>робота присвячена розгл</w:t>
      </w:r>
      <w:r w:rsidR="00617657">
        <w:rPr>
          <w:rFonts w:eastAsia="MS Mincho"/>
          <w:lang w:val="uk-UA"/>
        </w:rPr>
        <w:t>яду проблеми вологи</w:t>
      </w:r>
      <w:r w:rsidR="00092D84">
        <w:rPr>
          <w:rFonts w:eastAsia="MS Mincho"/>
          <w:lang w:val="uk-UA"/>
        </w:rPr>
        <w:t xml:space="preserve"> у грунті яка впливає</w:t>
      </w:r>
      <w:r w:rsidR="007F62FA">
        <w:rPr>
          <w:rFonts w:eastAsia="MS Mincho"/>
          <w:lang w:val="uk-UA"/>
        </w:rPr>
        <w:t xml:space="preserve"> на фундамент</w:t>
      </w:r>
      <w:r w:rsidR="002A7D5D" w:rsidRPr="00BA6328">
        <w:rPr>
          <w:rFonts w:eastAsia="MS Mincho"/>
          <w:lang w:val="uk-UA"/>
        </w:rPr>
        <w:t xml:space="preserve"> </w:t>
      </w:r>
      <w:r w:rsidR="002B6A54" w:rsidRPr="00BA6328">
        <w:rPr>
          <w:rFonts w:eastAsia="MS Mincho"/>
          <w:lang w:val="uk-UA"/>
        </w:rPr>
        <w:t>В роботі запропоновано</w:t>
      </w:r>
      <w:r w:rsidR="00757A54">
        <w:rPr>
          <w:rFonts w:eastAsia="MS Mincho"/>
          <w:lang w:val="uk-UA"/>
        </w:rPr>
        <w:t xml:space="preserve"> застосування</w:t>
      </w:r>
      <w:r w:rsidR="002B6A54" w:rsidRPr="00BA6328">
        <w:rPr>
          <w:rFonts w:eastAsia="MS Mincho"/>
          <w:lang w:val="uk-UA"/>
        </w:rPr>
        <w:t xml:space="preserve"> метод</w:t>
      </w:r>
      <w:r w:rsidR="00757A54">
        <w:rPr>
          <w:rFonts w:eastAsia="MS Mincho"/>
          <w:lang w:val="uk-UA"/>
        </w:rPr>
        <w:t>а</w:t>
      </w:r>
      <w:r w:rsidR="002B6A54" w:rsidRPr="00BA6328">
        <w:rPr>
          <w:rFonts w:eastAsia="MS Mincho"/>
          <w:lang w:val="uk-UA"/>
        </w:rPr>
        <w:t xml:space="preserve"> </w:t>
      </w:r>
      <w:r w:rsidR="00617657">
        <w:rPr>
          <w:rFonts w:eastAsia="MS Mincho"/>
          <w:lang w:val="uk-UA"/>
        </w:rPr>
        <w:t>рулонної гідроізоляції</w:t>
      </w:r>
      <w:r w:rsidR="007F62FA" w:rsidRPr="007F62FA">
        <w:rPr>
          <w:rFonts w:eastAsia="MS Mincho"/>
          <w:lang w:val="uk-UA"/>
        </w:rPr>
        <w:t xml:space="preserve"> фундаменту</w:t>
      </w:r>
      <w:r w:rsidR="00757A54">
        <w:rPr>
          <w:rFonts w:eastAsia="MS Mincho"/>
          <w:lang w:val="uk-UA"/>
        </w:rPr>
        <w:t xml:space="preserve"> </w:t>
      </w:r>
      <w:r w:rsidR="00CA2EAC">
        <w:rPr>
          <w:rFonts w:eastAsia="MS Mincho"/>
          <w:lang w:val="uk-UA"/>
        </w:rPr>
        <w:t>при</w:t>
      </w:r>
      <w:r w:rsidR="00757A54">
        <w:rPr>
          <w:rFonts w:eastAsia="MS Mincho"/>
          <w:lang w:val="uk-UA"/>
        </w:rPr>
        <w:t xml:space="preserve"> будівництві військових об’єктах Збройних Сил України</w:t>
      </w:r>
      <w:r w:rsidR="00610C49">
        <w:rPr>
          <w:rFonts w:eastAsia="MS Mincho"/>
          <w:lang w:val="uk-UA"/>
        </w:rPr>
        <w:t>. Також в роботі розглянута</w:t>
      </w:r>
      <w:r w:rsidR="002B6A54" w:rsidRPr="00BA6328">
        <w:rPr>
          <w:rFonts w:eastAsia="MS Mincho"/>
          <w:lang w:val="uk-UA"/>
        </w:rPr>
        <w:t xml:space="preserve"> </w:t>
      </w:r>
      <w:r w:rsidR="008D365F">
        <w:rPr>
          <w:rFonts w:eastAsia="MS Mincho"/>
          <w:lang w:val="uk-UA"/>
        </w:rPr>
        <w:t>основні типи гідр</w:t>
      </w:r>
      <w:r w:rsidR="00617657">
        <w:rPr>
          <w:rFonts w:eastAsia="MS Mincho"/>
          <w:lang w:val="uk-UA"/>
        </w:rPr>
        <w:t xml:space="preserve">оізоляційні </w:t>
      </w:r>
      <w:r w:rsidR="008D365F">
        <w:rPr>
          <w:rFonts w:eastAsia="MS Mincho"/>
          <w:lang w:val="uk-UA"/>
        </w:rPr>
        <w:t>рулонні матеріали</w:t>
      </w:r>
      <w:r w:rsidR="002B6A54" w:rsidRPr="00BA6328">
        <w:rPr>
          <w:rFonts w:eastAsia="MS Mincho"/>
          <w:lang w:val="uk-UA"/>
        </w:rPr>
        <w:t xml:space="preserve">. </w:t>
      </w:r>
    </w:p>
    <w:p w:rsidR="001A0DB2" w:rsidRPr="001A0DB2" w:rsidRDefault="00FB507A" w:rsidP="00CA2EAC">
      <w:pPr>
        <w:pStyle w:val="keywords"/>
        <w:ind w:firstLine="426"/>
        <w:rPr>
          <w:lang w:val="uk-UA"/>
        </w:rPr>
      </w:pPr>
      <w:r w:rsidRPr="00B75276">
        <w:rPr>
          <w:rFonts w:eastAsia="MS Mincho"/>
          <w:lang w:val="uk-UA"/>
        </w:rPr>
        <w:t xml:space="preserve">Ключові слова </w:t>
      </w:r>
      <w:r w:rsidR="0072064C" w:rsidRPr="00B75276">
        <w:rPr>
          <w:rFonts w:eastAsia="MS Mincho"/>
          <w:lang w:val="uk-UA"/>
        </w:rPr>
        <w:t>—</w:t>
      </w:r>
      <w:r w:rsidRPr="00B75276">
        <w:rPr>
          <w:rFonts w:eastAsia="MS Mincho"/>
          <w:lang w:val="uk-UA"/>
        </w:rPr>
        <w:t xml:space="preserve"> </w:t>
      </w:r>
      <w:r w:rsidR="008D365F">
        <w:rPr>
          <w:rFonts w:eastAsia="MS Mincho"/>
          <w:lang w:val="uk-UA"/>
        </w:rPr>
        <w:t>гідролізаційні рулонні матеріали</w:t>
      </w:r>
      <w:r w:rsidR="00CA2EAC">
        <w:rPr>
          <w:rFonts w:eastAsia="MS Mincho"/>
          <w:lang w:val="uk-UA"/>
        </w:rPr>
        <w:t>,</w:t>
      </w:r>
      <w:r w:rsidR="008D365F" w:rsidRPr="008D365F">
        <w:rPr>
          <w:lang w:val="uk-UA"/>
        </w:rPr>
        <w:t xml:space="preserve"> </w:t>
      </w:r>
      <w:r w:rsidR="00CA2EAC" w:rsidRPr="00C64A91">
        <w:rPr>
          <w:lang w:val="uk-UA"/>
        </w:rPr>
        <w:t xml:space="preserve">волога </w:t>
      </w:r>
      <w:r w:rsidR="008D365F" w:rsidRPr="00C64A91">
        <w:rPr>
          <w:lang w:val="uk-UA"/>
        </w:rPr>
        <w:t>у ґрунті</w:t>
      </w:r>
      <w:r w:rsidR="004C06C2">
        <w:rPr>
          <w:rFonts w:eastAsia="MS Mincho"/>
          <w:lang w:val="uk-UA"/>
        </w:rPr>
        <w:t>,</w:t>
      </w:r>
      <w:r w:rsidR="00554BCD">
        <w:rPr>
          <w:rFonts w:eastAsia="MS Mincho"/>
          <w:lang w:val="uk-UA"/>
        </w:rPr>
        <w:t xml:space="preserve"> військові споруди,</w:t>
      </w:r>
      <w:r w:rsidR="00CA2EAC">
        <w:rPr>
          <w:rFonts w:eastAsia="MS Mincho"/>
          <w:lang w:val="uk-UA"/>
        </w:rPr>
        <w:t xml:space="preserve"> г</w:t>
      </w:r>
      <w:r w:rsidR="00CA2EAC" w:rsidRPr="00C64A91">
        <w:rPr>
          <w:bCs w:val="0"/>
          <w:lang w:val="uk-UA"/>
        </w:rPr>
        <w:t>ідро</w:t>
      </w:r>
      <w:r w:rsidR="00CA2EAC" w:rsidRPr="00C64A91">
        <w:rPr>
          <w:lang w:val="uk-UA"/>
        </w:rPr>
        <w:t xml:space="preserve">ізоляція </w:t>
      </w:r>
      <w:r w:rsidR="008D365F" w:rsidRPr="00C64A91">
        <w:rPr>
          <w:lang w:val="uk-UA"/>
        </w:rPr>
        <w:t>фундаменту</w:t>
      </w:r>
      <w:r w:rsidR="004C06C2">
        <w:rPr>
          <w:rFonts w:eastAsia="MS Mincho"/>
          <w:lang w:val="uk-UA"/>
        </w:rPr>
        <w:t xml:space="preserve">, </w:t>
      </w:r>
      <w:r w:rsidR="008D365F" w:rsidRPr="00C64A91">
        <w:rPr>
          <w:lang w:val="uk-UA"/>
        </w:rPr>
        <w:t>рулонна гідроізоляція</w:t>
      </w:r>
      <w:r w:rsidR="008D365F">
        <w:rPr>
          <w:lang w:val="uk-UA"/>
        </w:rPr>
        <w:t>.</w:t>
      </w:r>
      <w:r w:rsidR="001A0DB2" w:rsidRPr="001A0DB2">
        <w:rPr>
          <w:lang w:val="uk-UA"/>
        </w:rPr>
        <w:t xml:space="preserve"> </w:t>
      </w:r>
    </w:p>
    <w:p w:rsidR="008D365F" w:rsidRDefault="00FB507A" w:rsidP="00CA2EAC">
      <w:pPr>
        <w:pStyle w:val="1"/>
        <w:numPr>
          <w:ilvl w:val="0"/>
          <w:numId w:val="16"/>
        </w:numPr>
        <w:ind w:left="0" w:firstLine="426"/>
        <w:rPr>
          <w:rFonts w:eastAsia="MS Mincho"/>
          <w:lang w:val="uk-UA"/>
        </w:rPr>
      </w:pPr>
      <w:r w:rsidRPr="00B75276">
        <w:rPr>
          <w:rFonts w:eastAsia="MS Mincho"/>
          <w:lang w:val="uk-UA"/>
        </w:rPr>
        <w:t>Вступ</w:t>
      </w:r>
      <w:r w:rsidR="008D365F">
        <w:rPr>
          <w:rFonts w:eastAsia="MS Mincho"/>
          <w:lang w:val="uk-UA"/>
        </w:rPr>
        <w:t xml:space="preserve"> </w:t>
      </w:r>
    </w:p>
    <w:p w:rsidR="00CA2EAC" w:rsidRDefault="008D365F" w:rsidP="00CA2EAC">
      <w:pPr>
        <w:ind w:firstLine="426"/>
        <w:jc w:val="both"/>
        <w:rPr>
          <w:lang w:val="uk-UA"/>
        </w:rPr>
      </w:pPr>
      <w:r>
        <w:rPr>
          <w:lang w:val="uk-UA"/>
        </w:rPr>
        <w:t>Во</w:t>
      </w:r>
      <w:r w:rsidR="00C64A91" w:rsidRPr="008D365F">
        <w:rPr>
          <w:lang w:val="uk-UA"/>
        </w:rPr>
        <w:t xml:space="preserve">лога у ґрунті є завжди: це і ґрунтові води, і фільтраційна вода, і вологість самого ґрунту. </w:t>
      </w:r>
      <w:r w:rsidR="00BE75C8" w:rsidRPr="00C905B0">
        <w:rPr>
          <w:lang w:val="uk-UA"/>
        </w:rPr>
        <w:t xml:space="preserve">Усе це впливає на фундамент </w:t>
      </w:r>
      <w:r w:rsidR="00CA2EAC">
        <w:rPr>
          <w:lang w:val="uk-UA"/>
        </w:rPr>
        <w:t xml:space="preserve">будівель і </w:t>
      </w:r>
      <w:r w:rsidR="00BE75C8" w:rsidRPr="00C905B0">
        <w:rPr>
          <w:lang w:val="uk-UA"/>
        </w:rPr>
        <w:t xml:space="preserve">споруд </w:t>
      </w:r>
      <w:r w:rsidR="00CA2EAC">
        <w:rPr>
          <w:lang w:val="uk-UA"/>
        </w:rPr>
        <w:t xml:space="preserve">як </w:t>
      </w:r>
      <w:r w:rsidR="00BE75C8" w:rsidRPr="00C905B0">
        <w:rPr>
          <w:lang w:val="uk-UA"/>
        </w:rPr>
        <w:t>цивільних так і військових, які потребують захисту</w:t>
      </w:r>
      <w:r w:rsidR="00CA2EAC">
        <w:rPr>
          <w:lang w:val="uk-UA"/>
        </w:rPr>
        <w:t xml:space="preserve"> від неї</w:t>
      </w:r>
      <w:r w:rsidR="00C64A91" w:rsidRPr="008D365F">
        <w:rPr>
          <w:lang w:val="uk-UA"/>
        </w:rPr>
        <w:t xml:space="preserve">. </w:t>
      </w:r>
      <w:r w:rsidR="00CA2EAC" w:rsidRPr="008D365F">
        <w:rPr>
          <w:lang w:val="uk-UA"/>
        </w:rPr>
        <w:t xml:space="preserve">Зробити </w:t>
      </w:r>
      <w:r w:rsidR="00C64A91" w:rsidRPr="008D365F">
        <w:rPr>
          <w:lang w:val="uk-UA"/>
        </w:rPr>
        <w:t>це можна</w:t>
      </w:r>
      <w:r w:rsidR="00CA2EAC">
        <w:rPr>
          <w:lang w:val="uk-UA"/>
        </w:rPr>
        <w:t xml:space="preserve"> шляхом</w:t>
      </w:r>
      <w:r w:rsidR="00F67BD2">
        <w:rPr>
          <w:lang w:val="uk-UA"/>
        </w:rPr>
        <w:t xml:space="preserve"> гідроізоляці</w:t>
      </w:r>
      <w:r w:rsidR="00CA2EAC">
        <w:rPr>
          <w:lang w:val="uk-UA"/>
        </w:rPr>
        <w:t>ї</w:t>
      </w:r>
      <w:r w:rsidR="00BE75C8">
        <w:rPr>
          <w:lang w:val="uk-UA"/>
        </w:rPr>
        <w:t xml:space="preserve"> фундаменту.</w:t>
      </w:r>
    </w:p>
    <w:p w:rsidR="003A06E9" w:rsidRDefault="00BE75C8" w:rsidP="00CA2EAC">
      <w:pPr>
        <w:ind w:firstLine="426"/>
        <w:jc w:val="both"/>
      </w:pPr>
      <w:r>
        <w:rPr>
          <w:lang w:val="uk-UA"/>
        </w:rPr>
        <w:t>Г</w:t>
      </w:r>
      <w:r w:rsidR="00C64A91" w:rsidRPr="008D365F">
        <w:rPr>
          <w:lang w:val="uk-UA"/>
        </w:rPr>
        <w:t>ідроізоляція не дає змоги волозі проникати у фундамент. При високому рівні ґрунтових вод і низькому коефіцієнті фільтрац</w:t>
      </w:r>
      <w:r w:rsidR="00E73A35">
        <w:rPr>
          <w:lang w:val="uk-UA"/>
        </w:rPr>
        <w:t>ії ґрунтів можна застосовувати й</w:t>
      </w:r>
      <w:r w:rsidR="00C64A91" w:rsidRPr="008D365F">
        <w:rPr>
          <w:lang w:val="uk-UA"/>
        </w:rPr>
        <w:t xml:space="preserve"> комбінований метод</w:t>
      </w:r>
      <w:r w:rsidR="00DE4A2C" w:rsidRPr="00DE4A2C">
        <w:rPr>
          <w:lang w:val="uk-UA"/>
        </w:rPr>
        <w:t>[1]</w:t>
      </w:r>
      <w:r w:rsidR="00C64A91" w:rsidRPr="008D365F">
        <w:rPr>
          <w:lang w:val="uk-UA"/>
        </w:rPr>
        <w:t xml:space="preserve">. </w:t>
      </w:r>
      <w:r w:rsidR="00E73A35">
        <w:rPr>
          <w:lang w:val="uk-UA"/>
        </w:rPr>
        <w:t>Г</w:t>
      </w:r>
      <w:r w:rsidR="00C64A91" w:rsidRPr="008D365F">
        <w:rPr>
          <w:lang w:val="uk-UA"/>
        </w:rPr>
        <w:t>ідроізоляція фундаменту</w:t>
      </w:r>
      <w:r w:rsidR="00757A54">
        <w:rPr>
          <w:lang w:val="uk-UA"/>
        </w:rPr>
        <w:t xml:space="preserve"> </w:t>
      </w:r>
      <w:r w:rsidR="00C64A91" w:rsidRPr="008D365F">
        <w:rPr>
          <w:lang w:val="uk-UA"/>
        </w:rPr>
        <w:t>є надзвичайно важливим заходом для захисту як  фундаменту, так і цілого будинку.</w:t>
      </w:r>
      <w:r w:rsidR="00DE4A2C">
        <w:rPr>
          <w:lang w:val="uk-UA"/>
        </w:rPr>
        <w:t xml:space="preserve"> </w:t>
      </w:r>
      <w:r w:rsidR="00C64A91" w:rsidRPr="008D365F">
        <w:rPr>
          <w:lang w:val="uk-UA"/>
        </w:rPr>
        <w:t>У кошторисі витрат на облаштування фундаменту гідроізоляція становить 5–10%.</w:t>
      </w:r>
      <w:r w:rsidR="00E73A35">
        <w:rPr>
          <w:lang w:val="uk-UA"/>
        </w:rPr>
        <w:t xml:space="preserve"> Г</w:t>
      </w:r>
      <w:r w:rsidR="00C64A91" w:rsidRPr="008D365F">
        <w:rPr>
          <w:lang w:val="uk-UA"/>
        </w:rPr>
        <w:t>ідроізоляція складається із трьох ліній захисту. Перша – внутрішня. Як правило, вона необхідна лише у будинках із підвальними приміщеннями. Друга – зовнішня, яку укладають безпосередньо по стіні. Третя – теж зовнішня, зі спеціальною обробкою ґрунту.</w:t>
      </w:r>
    </w:p>
    <w:p w:rsidR="008A7ED8" w:rsidRDefault="008A7ED8" w:rsidP="00CA2EAC">
      <w:pPr>
        <w:pStyle w:val="a3"/>
        <w:ind w:left="1364" w:firstLine="426"/>
        <w:jc w:val="center"/>
        <w:rPr>
          <w:lang w:val="uk-UA"/>
        </w:rPr>
      </w:pPr>
    </w:p>
    <w:p w:rsidR="008A7ED8" w:rsidRDefault="008A7ED8" w:rsidP="00CA2EAC">
      <w:pPr>
        <w:pStyle w:val="a3"/>
        <w:numPr>
          <w:ilvl w:val="0"/>
          <w:numId w:val="16"/>
        </w:numPr>
        <w:ind w:firstLine="426"/>
        <w:jc w:val="center"/>
        <w:rPr>
          <w:lang w:val="uk-UA"/>
        </w:rPr>
      </w:pPr>
      <w:r w:rsidRPr="008A7ED8">
        <w:rPr>
          <w:lang w:val="uk-UA"/>
        </w:rPr>
        <w:t>ПОСТАНОВКА ПРОБЛЕМИ</w:t>
      </w:r>
    </w:p>
    <w:p w:rsidR="00394553" w:rsidRDefault="00847DC6" w:rsidP="00CA2EAC">
      <w:pPr>
        <w:pStyle w:val="a3"/>
        <w:ind w:firstLine="426"/>
        <w:rPr>
          <w:lang w:val="uk-UA"/>
        </w:rPr>
      </w:pPr>
      <w:r>
        <w:rPr>
          <w:lang w:val="uk-UA"/>
        </w:rPr>
        <w:t>Н</w:t>
      </w:r>
      <w:r w:rsidRPr="00847DC6">
        <w:rPr>
          <w:lang w:val="uk-UA"/>
        </w:rPr>
        <w:t>е звернувши належної уваги захисту фундаменту як ци</w:t>
      </w:r>
      <w:r>
        <w:rPr>
          <w:lang w:val="uk-UA"/>
        </w:rPr>
        <w:t>вільних так і в</w:t>
      </w:r>
      <w:r w:rsidRPr="00847DC6">
        <w:rPr>
          <w:lang w:val="uk-UA"/>
        </w:rPr>
        <w:t xml:space="preserve">ійськових </w:t>
      </w:r>
      <w:r w:rsidR="00CA2EAC">
        <w:rPr>
          <w:lang w:val="uk-UA"/>
        </w:rPr>
        <w:t xml:space="preserve">будівель та </w:t>
      </w:r>
      <w:r w:rsidRPr="00847DC6">
        <w:rPr>
          <w:lang w:val="uk-UA"/>
        </w:rPr>
        <w:t>споруд</w:t>
      </w:r>
      <w:r w:rsidR="000D0263">
        <w:rPr>
          <w:lang w:val="uk-UA"/>
        </w:rPr>
        <w:t xml:space="preserve"> З</w:t>
      </w:r>
      <w:r w:rsidR="00C905B0">
        <w:rPr>
          <w:lang w:val="uk-UA"/>
        </w:rPr>
        <w:t xml:space="preserve">бройних </w:t>
      </w:r>
      <w:r w:rsidR="000D0263">
        <w:rPr>
          <w:lang w:val="uk-UA"/>
        </w:rPr>
        <w:t>С</w:t>
      </w:r>
      <w:r w:rsidR="00C905B0">
        <w:rPr>
          <w:lang w:val="uk-UA"/>
        </w:rPr>
        <w:t xml:space="preserve">ил </w:t>
      </w:r>
      <w:r w:rsidR="000D0263">
        <w:rPr>
          <w:lang w:val="uk-UA"/>
        </w:rPr>
        <w:t>У</w:t>
      </w:r>
      <w:r w:rsidR="00C905B0">
        <w:rPr>
          <w:lang w:val="uk-UA"/>
        </w:rPr>
        <w:t>країни</w:t>
      </w:r>
      <w:r w:rsidR="000D0263">
        <w:rPr>
          <w:lang w:val="uk-UA"/>
        </w:rPr>
        <w:t xml:space="preserve"> </w:t>
      </w:r>
      <w:r w:rsidR="00C64A91" w:rsidRPr="00C64A91">
        <w:rPr>
          <w:lang w:val="uk-UA"/>
        </w:rPr>
        <w:t>від грунтових вод, ми піддаємо всю будівлю руйнівній дії відразу декільком факторам: вологи, хімічним та біологічно активним речовинам, а також низьким температурам. Грунтові води вимивають матеріал з конструкції фундаменту, послаблюючи його. Проникаючи в його структуру, вони сприяють розростанню цвілевих г</w:t>
      </w:r>
      <w:r w:rsidR="0089142A">
        <w:rPr>
          <w:lang w:val="uk-UA"/>
        </w:rPr>
        <w:t>рибків. А замерзаючи в мікротріщ</w:t>
      </w:r>
      <w:r w:rsidR="00C64A91" w:rsidRPr="00C64A91">
        <w:rPr>
          <w:lang w:val="uk-UA"/>
        </w:rPr>
        <w:t xml:space="preserve">инах і порах, вода розширюється і розриває </w:t>
      </w:r>
      <w:r w:rsidR="00C64A91" w:rsidRPr="00C64A91">
        <w:rPr>
          <w:lang w:val="uk-UA"/>
        </w:rPr>
        <w:lastRenderedPageBreak/>
        <w:t xml:space="preserve">матеріал основи. Навесні, під час пучення </w:t>
      </w:r>
      <w:r w:rsidR="00C905B0" w:rsidRPr="00C64A91">
        <w:rPr>
          <w:lang w:val="uk-UA"/>
        </w:rPr>
        <w:t>г</w:t>
      </w:r>
      <w:r w:rsidR="00C64A91" w:rsidRPr="00C64A91">
        <w:rPr>
          <w:lang w:val="uk-UA"/>
        </w:rPr>
        <w:t xml:space="preserve">рунту, основа будівлі схильна різноспрямованим навантаженням, що призводить до </w:t>
      </w:r>
      <w:r>
        <w:rPr>
          <w:lang w:val="uk-UA"/>
        </w:rPr>
        <w:t xml:space="preserve">просадки фундаменту і перекосу, а також </w:t>
      </w:r>
      <w:r w:rsidR="00A26AD3">
        <w:rPr>
          <w:lang w:val="uk-UA"/>
        </w:rPr>
        <w:t xml:space="preserve"> руйнуванню стін. Крім того, </w:t>
      </w:r>
      <w:r w:rsidR="00A26AD3" w:rsidRPr="00A26AD3">
        <w:t>ґ</w:t>
      </w:r>
      <w:r w:rsidR="00A26AD3">
        <w:rPr>
          <w:lang w:val="uk-UA"/>
        </w:rPr>
        <w:t>рунтові води містять кислоти та</w:t>
      </w:r>
      <w:r w:rsidR="00C64A91" w:rsidRPr="00C64A91">
        <w:rPr>
          <w:lang w:val="uk-UA"/>
        </w:rPr>
        <w:t xml:space="preserve"> солі, які також не кращим чином вп</w:t>
      </w:r>
      <w:r w:rsidR="00620BE0">
        <w:rPr>
          <w:lang w:val="uk-UA"/>
        </w:rPr>
        <w:t>ливають на термін служби споруд</w:t>
      </w:r>
      <w:r w:rsidR="00A05D36">
        <w:rPr>
          <w:lang w:val="uk-UA"/>
        </w:rPr>
        <w:t xml:space="preserve"> </w:t>
      </w:r>
      <w:r w:rsidR="00A05D36" w:rsidRPr="003B7FDD">
        <w:rPr>
          <w:sz w:val="16"/>
          <w:szCs w:val="16"/>
          <w:lang w:val="uk-UA"/>
        </w:rPr>
        <w:t>[2]</w:t>
      </w:r>
      <w:r w:rsidR="00C64A91" w:rsidRPr="00C64A91">
        <w:rPr>
          <w:lang w:val="uk-UA"/>
        </w:rPr>
        <w:t xml:space="preserve">. </w:t>
      </w:r>
      <w:r w:rsidR="00620BE0">
        <w:rPr>
          <w:lang w:val="uk-UA"/>
        </w:rPr>
        <w:t>І надає нам не вигі</w:t>
      </w:r>
      <w:r w:rsidR="000D0263">
        <w:rPr>
          <w:lang w:val="uk-UA"/>
        </w:rPr>
        <w:t xml:space="preserve">дний </w:t>
      </w:r>
      <w:r w:rsidR="0089142A">
        <w:rPr>
          <w:lang w:val="uk-UA"/>
        </w:rPr>
        <w:t xml:space="preserve">збиток </w:t>
      </w:r>
      <w:r w:rsidR="00A26AD3">
        <w:rPr>
          <w:lang w:val="uk-UA"/>
        </w:rPr>
        <w:t>по фінансах</w:t>
      </w:r>
      <w:r w:rsidR="000D0263">
        <w:rPr>
          <w:lang w:val="uk-UA"/>
        </w:rPr>
        <w:t xml:space="preserve"> З</w:t>
      </w:r>
      <w:r w:rsidR="00C905B0">
        <w:rPr>
          <w:lang w:val="uk-UA"/>
        </w:rPr>
        <w:t xml:space="preserve">бройних </w:t>
      </w:r>
      <w:r w:rsidR="000D0263">
        <w:rPr>
          <w:lang w:val="uk-UA"/>
        </w:rPr>
        <w:t>С</w:t>
      </w:r>
      <w:r w:rsidR="00C905B0">
        <w:rPr>
          <w:lang w:val="uk-UA"/>
        </w:rPr>
        <w:t xml:space="preserve">ил </w:t>
      </w:r>
      <w:r w:rsidR="000D0263">
        <w:rPr>
          <w:lang w:val="uk-UA"/>
        </w:rPr>
        <w:t>У</w:t>
      </w:r>
      <w:r w:rsidR="00C905B0">
        <w:rPr>
          <w:lang w:val="uk-UA"/>
        </w:rPr>
        <w:t>країни</w:t>
      </w:r>
      <w:r w:rsidR="000D0263">
        <w:rPr>
          <w:lang w:val="uk-UA"/>
        </w:rPr>
        <w:t xml:space="preserve">. </w:t>
      </w:r>
      <w:r w:rsidR="00C64A91" w:rsidRPr="00C64A91">
        <w:rPr>
          <w:lang w:val="uk-UA"/>
        </w:rPr>
        <w:t xml:space="preserve">Уникнути таких негативних наслідків можна, </w:t>
      </w:r>
      <w:r w:rsidR="00A26AD3">
        <w:rPr>
          <w:lang w:val="uk-UA"/>
        </w:rPr>
        <w:t>застосувавши  гідроізоляцію</w:t>
      </w:r>
      <w:r w:rsidR="00C64A91" w:rsidRPr="00C64A91">
        <w:rPr>
          <w:lang w:val="uk-UA"/>
        </w:rPr>
        <w:t xml:space="preserve">. </w:t>
      </w:r>
    </w:p>
    <w:p w:rsidR="008A7ED8" w:rsidRDefault="008A7ED8" w:rsidP="00CA2EAC">
      <w:pPr>
        <w:pStyle w:val="a3"/>
        <w:ind w:firstLine="426"/>
        <w:rPr>
          <w:lang w:val="uk-UA"/>
        </w:rPr>
      </w:pPr>
    </w:p>
    <w:p w:rsidR="008A7ED8" w:rsidRDefault="008A7ED8" w:rsidP="00CA2EAC">
      <w:pPr>
        <w:pStyle w:val="a3"/>
        <w:numPr>
          <w:ilvl w:val="0"/>
          <w:numId w:val="16"/>
        </w:numPr>
        <w:ind w:firstLine="426"/>
        <w:jc w:val="center"/>
        <w:rPr>
          <w:lang w:val="uk-UA"/>
        </w:rPr>
      </w:pPr>
      <w:r>
        <w:rPr>
          <w:lang w:val="uk-UA"/>
        </w:rPr>
        <w:t>ОСНОВНА ЧАСТИНА</w:t>
      </w:r>
    </w:p>
    <w:p w:rsidR="00F67BD2" w:rsidRPr="00F67BD2" w:rsidRDefault="00F67BD2" w:rsidP="00CA2EAC">
      <w:pPr>
        <w:pStyle w:val="a3"/>
        <w:spacing w:after="0" w:line="240" w:lineRule="auto"/>
        <w:ind w:firstLine="426"/>
      </w:pPr>
      <w:r w:rsidRPr="00F67BD2">
        <w:t>Гідроізоляція фундаменту: обов'язкова вимога при зведенні будинків. Щоб будинок був сухий і теплий його фундамент треба захистити від ґ</w:t>
      </w:r>
      <w:r>
        <w:t xml:space="preserve">рунтових вод і </w:t>
      </w:r>
      <w:r w:rsidRPr="00F67BD2">
        <w:t xml:space="preserve"> атмосферних опадів</w:t>
      </w:r>
      <w:r>
        <w:t>.</w:t>
      </w:r>
    </w:p>
    <w:p w:rsidR="005460D3" w:rsidRDefault="00394553" w:rsidP="00CA2EAC">
      <w:pPr>
        <w:pStyle w:val="a3"/>
        <w:spacing w:after="0"/>
        <w:ind w:firstLine="426"/>
        <w:rPr>
          <w:lang w:val="uk-UA"/>
        </w:rPr>
      </w:pPr>
      <w:r w:rsidRPr="00B135D5">
        <w:rPr>
          <w:lang w:val="uk-UA"/>
        </w:rPr>
        <w:t xml:space="preserve">Гідроізоляція фундаменту рулонними матеріалами — найбільш ефективний і часто використовуваний метод захисту від руйнівного впливу вологи </w:t>
      </w:r>
      <w:r w:rsidR="00283BD0">
        <w:rPr>
          <w:lang w:val="uk-UA"/>
        </w:rPr>
        <w:t>бетонної</w:t>
      </w:r>
      <w:r w:rsidRPr="00B135D5">
        <w:rPr>
          <w:lang w:val="uk-UA"/>
        </w:rPr>
        <w:t xml:space="preserve"> підстави будівель і споруд.</w:t>
      </w:r>
      <w:r w:rsidR="005460D3">
        <w:rPr>
          <w:lang w:val="uk-UA"/>
        </w:rPr>
        <w:t xml:space="preserve"> </w:t>
      </w:r>
    </w:p>
    <w:p w:rsidR="00644D43" w:rsidRPr="005460D3" w:rsidRDefault="0089142A" w:rsidP="00CA2EAC">
      <w:pPr>
        <w:pStyle w:val="a3"/>
        <w:spacing w:after="0"/>
        <w:ind w:firstLine="426"/>
        <w:rPr>
          <w:lang w:val="uk-UA"/>
        </w:rPr>
      </w:pPr>
      <w:r>
        <w:rPr>
          <w:lang w:val="uk-UA"/>
        </w:rPr>
        <w:t>Тому</w:t>
      </w:r>
      <w:r w:rsidRPr="0089142A">
        <w:rPr>
          <w:rFonts w:ascii="inherit" w:hAnsi="inherit" w:cs="Courier New"/>
          <w:color w:val="212121"/>
          <w:lang w:val="uk-UA"/>
        </w:rPr>
        <w:t xml:space="preserve"> </w:t>
      </w:r>
      <w:r w:rsidR="00757A54">
        <w:rPr>
          <w:lang w:val="uk-UA"/>
        </w:rPr>
        <w:t>її застосування буде раціональним для буді</w:t>
      </w:r>
      <w:r w:rsidR="00644D43">
        <w:rPr>
          <w:lang w:val="uk-UA"/>
        </w:rPr>
        <w:t>вництва військових об’єктів</w:t>
      </w:r>
      <w:r w:rsidR="00F67BD2">
        <w:rPr>
          <w:lang w:val="uk-UA"/>
        </w:rPr>
        <w:t xml:space="preserve"> З</w:t>
      </w:r>
      <w:r w:rsidR="00C905B0">
        <w:rPr>
          <w:lang w:val="uk-UA"/>
        </w:rPr>
        <w:t xml:space="preserve">бройних </w:t>
      </w:r>
      <w:r w:rsidR="00F67BD2">
        <w:rPr>
          <w:lang w:val="uk-UA"/>
        </w:rPr>
        <w:t>С</w:t>
      </w:r>
      <w:r w:rsidR="00C905B0">
        <w:rPr>
          <w:lang w:val="uk-UA"/>
        </w:rPr>
        <w:t xml:space="preserve">ил </w:t>
      </w:r>
      <w:r w:rsidR="00F67BD2">
        <w:rPr>
          <w:lang w:val="uk-UA"/>
        </w:rPr>
        <w:t>У</w:t>
      </w:r>
      <w:r w:rsidR="00C905B0">
        <w:rPr>
          <w:lang w:val="uk-UA"/>
        </w:rPr>
        <w:t>країни</w:t>
      </w:r>
      <w:r w:rsidR="00644D43">
        <w:rPr>
          <w:lang w:val="uk-UA"/>
        </w:rPr>
        <w:t>.</w:t>
      </w:r>
      <w:r w:rsidR="00644D43" w:rsidRPr="00644D43">
        <w:t xml:space="preserve"> </w:t>
      </w:r>
    </w:p>
    <w:p w:rsidR="00BB6EBA" w:rsidRPr="00BB6EBA" w:rsidRDefault="00394553" w:rsidP="00CA2EAC">
      <w:pPr>
        <w:pStyle w:val="a3"/>
        <w:spacing w:after="0"/>
        <w:ind w:firstLine="426"/>
        <w:rPr>
          <w:bCs/>
          <w:lang w:val="uk-UA"/>
        </w:rPr>
      </w:pPr>
      <w:r w:rsidRPr="00BB6EBA">
        <w:rPr>
          <w:lang w:val="uk-UA"/>
        </w:rPr>
        <w:t xml:space="preserve">Від якості здійснення гідроізоляційних робіт залежить міцність і довговічність такого важливого конструктивного елемента як фундамент. </w:t>
      </w:r>
      <w:r w:rsidR="008D365F" w:rsidRPr="00BB6EBA">
        <w:rPr>
          <w:bCs/>
          <w:lang w:val="uk-UA"/>
        </w:rPr>
        <w:t>Всі гідроізоляційні рулонні матеріали, вироблені сучасною будівельною індустрією, прийнято ділити на 3 основних типи</w:t>
      </w:r>
      <w:r w:rsidR="00B135D5" w:rsidRPr="00BB6EBA">
        <w:rPr>
          <w:bCs/>
          <w:lang w:val="uk-UA"/>
        </w:rPr>
        <w:t>:</w:t>
      </w:r>
    </w:p>
    <w:p w:rsidR="008A7ED8" w:rsidRPr="00BB6EBA" w:rsidRDefault="008B0A78" w:rsidP="00CA2EAC">
      <w:pPr>
        <w:pStyle w:val="a3"/>
        <w:spacing w:after="0"/>
        <w:ind w:firstLine="426"/>
        <w:rPr>
          <w:bCs/>
          <w:lang w:val="uk-UA"/>
        </w:rPr>
      </w:pPr>
      <w:r w:rsidRPr="00BB6EBA">
        <w:rPr>
          <w:bCs/>
          <w:lang w:val="uk-UA"/>
        </w:rPr>
        <w:t>1)</w:t>
      </w:r>
      <w:r w:rsidRPr="00BB6EBA">
        <w:rPr>
          <w:rFonts w:ascii="Arial" w:hAnsi="Arial" w:cs="Arial"/>
          <w:color w:val="353535"/>
          <w:sz w:val="23"/>
          <w:szCs w:val="23"/>
          <w:lang w:val="uk-UA"/>
        </w:rPr>
        <w:t xml:space="preserve"> </w:t>
      </w:r>
      <w:r w:rsidRPr="00BB6EBA">
        <w:rPr>
          <w:bCs/>
          <w:lang w:val="uk-UA"/>
        </w:rPr>
        <w:t xml:space="preserve">Рулонні матеріали оклеечного типу </w:t>
      </w:r>
      <w:r w:rsidR="00BB6EBA" w:rsidRPr="00BB6EBA">
        <w:rPr>
          <w:bCs/>
          <w:lang w:val="uk-UA"/>
        </w:rPr>
        <w:t xml:space="preserve">являють </w:t>
      </w:r>
      <w:r w:rsidRPr="00BB6EBA">
        <w:rPr>
          <w:bCs/>
          <w:lang w:val="uk-UA"/>
        </w:rPr>
        <w:t>собою смуги водонепроникного матеріалу з різним складом, скрученого в рулони. Монтаж здійснюється шляхом наклеювання на поверхню, яку потрібно захистити, за допомогою клейкої мастики чи, вже нанесеного на матеріал, липкого шару. Для якісного захисту наносять кілька шарів внапуск. Найвідомішими матеріалами такого типу є: руберойд, пергамін, стеклоізол.</w:t>
      </w:r>
      <w:r w:rsidR="008A7ED8" w:rsidRPr="00BB6EBA">
        <w:rPr>
          <w:bCs/>
          <w:lang w:val="uk-UA"/>
        </w:rPr>
        <w:t xml:space="preserve"> </w:t>
      </w:r>
    </w:p>
    <w:p w:rsidR="00092D84" w:rsidRDefault="008B0A78" w:rsidP="00BB6EBA">
      <w:pPr>
        <w:pStyle w:val="a3"/>
        <w:spacing w:after="0"/>
        <w:ind w:firstLine="426"/>
        <w:rPr>
          <w:bCs/>
          <w:lang w:val="uk-UA"/>
        </w:rPr>
      </w:pPr>
      <w:r w:rsidRPr="00BB6EBA">
        <w:rPr>
          <w:bCs/>
          <w:lang w:val="uk-UA"/>
        </w:rPr>
        <w:t>2)</w:t>
      </w:r>
      <w:r w:rsidRPr="00BB6EBA">
        <w:rPr>
          <w:lang w:val="uk-UA"/>
        </w:rPr>
        <w:t xml:space="preserve"> </w:t>
      </w:r>
      <w:r w:rsidR="003E0F28" w:rsidRPr="00BB6EBA">
        <w:rPr>
          <w:bCs/>
          <w:lang w:val="uk-UA"/>
        </w:rPr>
        <w:t>Дифузійні плівкові мембрани</w:t>
      </w:r>
      <w:r w:rsidR="00BB6EBA">
        <w:rPr>
          <w:bCs/>
          <w:lang w:val="uk-UA"/>
        </w:rPr>
        <w:t xml:space="preserve"> –</w:t>
      </w:r>
      <w:r w:rsidRPr="00BB6EBA">
        <w:rPr>
          <w:bCs/>
          <w:lang w:val="uk-UA"/>
        </w:rPr>
        <w:t xml:space="preserve"> </w:t>
      </w:r>
      <w:r w:rsidR="00BB6EBA" w:rsidRPr="00BB6EBA">
        <w:rPr>
          <w:bCs/>
          <w:lang w:val="uk-UA"/>
        </w:rPr>
        <w:t xml:space="preserve">це </w:t>
      </w:r>
      <w:r w:rsidRPr="00BB6EBA">
        <w:rPr>
          <w:bCs/>
          <w:lang w:val="uk-UA"/>
        </w:rPr>
        <w:t>технологічний матеріал, який за рахунок особливого пристрою пір, здатний не тільки захищати від зовнішнього впливу вологи, але і відводить водяні пари зсередини приміщення. Завдяки</w:t>
      </w:r>
      <w:r w:rsidRPr="008B0A78">
        <w:rPr>
          <w:bCs/>
        </w:rPr>
        <w:t xml:space="preserve"> цьому, фундамент, гідроізольований таким способом, зберігає міцність і цілісність тривалий час.</w:t>
      </w:r>
      <w:r w:rsidR="003E0F28">
        <w:rPr>
          <w:bCs/>
        </w:rPr>
        <w:t xml:space="preserve"> </w:t>
      </w:r>
    </w:p>
    <w:p w:rsidR="008A020B" w:rsidRPr="00E9045A" w:rsidRDefault="008A020B" w:rsidP="00CA2EAC">
      <w:pPr>
        <w:pStyle w:val="a3"/>
        <w:spacing w:after="0"/>
        <w:ind w:firstLine="426"/>
        <w:rPr>
          <w:bCs/>
          <w:lang w:val="uk-UA"/>
        </w:rPr>
        <w:sectPr w:rsidR="008A020B" w:rsidRPr="00E9045A" w:rsidSect="001A0DB2">
          <w:type w:val="continuous"/>
          <w:pgSz w:w="11909" w:h="16834" w:code="9"/>
          <w:pgMar w:top="1080" w:right="734" w:bottom="2434" w:left="734" w:header="720" w:footer="720" w:gutter="0"/>
          <w:cols w:num="2" w:space="720"/>
          <w:docGrid w:linePitch="360"/>
        </w:sectPr>
      </w:pPr>
    </w:p>
    <w:p w:rsidR="008A020B" w:rsidRDefault="008A020B" w:rsidP="00CA2EAC">
      <w:pPr>
        <w:pStyle w:val="a3"/>
        <w:spacing w:after="0" w:line="240" w:lineRule="auto"/>
        <w:ind w:firstLine="426"/>
        <w:rPr>
          <w:bCs/>
        </w:rPr>
        <w:sectPr w:rsidR="008A020B" w:rsidSect="008A020B">
          <w:type w:val="continuous"/>
          <w:pgSz w:w="11909" w:h="16834" w:code="9"/>
          <w:pgMar w:top="1080" w:right="734" w:bottom="2434" w:left="734" w:header="720" w:footer="720" w:gutter="0"/>
          <w:cols w:space="720"/>
          <w:docGrid w:linePitch="360"/>
        </w:sectPr>
      </w:pPr>
    </w:p>
    <w:p w:rsidR="00E9045A" w:rsidRDefault="00E9045A" w:rsidP="00CA2EAC">
      <w:pPr>
        <w:pStyle w:val="a3"/>
        <w:spacing w:after="0" w:line="240" w:lineRule="auto"/>
        <w:ind w:firstLine="426"/>
        <w:rPr>
          <w:bCs/>
          <w:lang w:val="uk-UA"/>
        </w:rPr>
      </w:pPr>
      <w:r>
        <w:rPr>
          <w:bCs/>
          <w:lang w:val="uk-UA"/>
        </w:rPr>
        <w:lastRenderedPageBreak/>
        <w:t xml:space="preserve">3) </w:t>
      </w:r>
      <w:r w:rsidRPr="00BB6EBA">
        <w:rPr>
          <w:bCs/>
          <w:lang w:val="uk-UA"/>
        </w:rPr>
        <w:t xml:space="preserve">Матеріали, що піддаються нагріванню пальником або будівельним феном при монтажі. Гідроізоляція фундаменту рулонними матеріалами способом </w:t>
      </w:r>
      <w:r w:rsidR="00BB6EBA" w:rsidRPr="00BB6EBA">
        <w:rPr>
          <w:bCs/>
          <w:lang w:val="uk-UA"/>
        </w:rPr>
        <w:t>наплавлення</w:t>
      </w:r>
      <w:r w:rsidRPr="00BB6EBA">
        <w:rPr>
          <w:bCs/>
          <w:lang w:val="uk-UA"/>
        </w:rPr>
        <w:t xml:space="preserve"> забезпечує дуже хорошу адгезію з поверхнею, що </w:t>
      </w:r>
      <w:r w:rsidR="00BB6EBA" w:rsidRPr="00BB6EBA">
        <w:rPr>
          <w:bCs/>
          <w:lang w:val="uk-UA"/>
        </w:rPr>
        <w:t>захищаються</w:t>
      </w:r>
      <w:r w:rsidRPr="00BB6EBA">
        <w:rPr>
          <w:bCs/>
          <w:lang w:val="uk-UA"/>
        </w:rPr>
        <w:t xml:space="preserve">. Ефект </w:t>
      </w:r>
      <w:r w:rsidR="00BB6EBA" w:rsidRPr="00BB6EBA">
        <w:rPr>
          <w:bCs/>
          <w:lang w:val="uk-UA"/>
        </w:rPr>
        <w:t>розм’якшення</w:t>
      </w:r>
      <w:r w:rsidRPr="00BB6EBA">
        <w:rPr>
          <w:bCs/>
          <w:lang w:val="uk-UA"/>
        </w:rPr>
        <w:t xml:space="preserve"> спеціального бітумного або полімерного шару відбувається при сильному нагріванні</w:t>
      </w:r>
      <w:r w:rsidR="00D167FF" w:rsidRPr="00BB6EBA">
        <w:rPr>
          <w:bCs/>
          <w:lang w:val="uk-UA"/>
        </w:rPr>
        <w:t>.</w:t>
      </w:r>
      <w:r w:rsidR="00D167FF" w:rsidRPr="00BB6EBA">
        <w:rPr>
          <w:lang w:val="uk-UA"/>
        </w:rPr>
        <w:t xml:space="preserve"> [3]</w:t>
      </w:r>
      <w:r w:rsidRPr="00BB6EBA">
        <w:rPr>
          <w:bCs/>
          <w:lang w:val="uk-UA"/>
        </w:rPr>
        <w:t xml:space="preserve"> </w:t>
      </w:r>
    </w:p>
    <w:p w:rsidR="00BB6EBA" w:rsidRPr="00BB6EBA" w:rsidRDefault="00BB6EBA" w:rsidP="00CA2EAC">
      <w:pPr>
        <w:pStyle w:val="a3"/>
        <w:spacing w:after="0" w:line="240" w:lineRule="auto"/>
        <w:ind w:firstLine="426"/>
        <w:rPr>
          <w:bCs/>
          <w:lang w:val="uk-UA"/>
        </w:rPr>
      </w:pPr>
    </w:p>
    <w:p w:rsidR="008A7ED8" w:rsidRDefault="008A7ED8" w:rsidP="00CA2EAC">
      <w:pPr>
        <w:pStyle w:val="a3"/>
        <w:numPr>
          <w:ilvl w:val="0"/>
          <w:numId w:val="16"/>
        </w:numPr>
        <w:spacing w:after="0" w:line="240" w:lineRule="auto"/>
        <w:ind w:firstLine="426"/>
        <w:jc w:val="center"/>
        <w:rPr>
          <w:bCs/>
          <w:lang w:val="uk-UA"/>
        </w:rPr>
      </w:pPr>
      <w:r w:rsidRPr="008A7ED8">
        <w:rPr>
          <w:bCs/>
          <w:lang w:val="uk-UA"/>
        </w:rPr>
        <w:t>ВИСНОВКИ</w:t>
      </w:r>
    </w:p>
    <w:p w:rsidR="00E9045A" w:rsidRPr="008A7ED8" w:rsidRDefault="00E9045A" w:rsidP="00CA2EAC">
      <w:pPr>
        <w:pStyle w:val="a3"/>
        <w:spacing w:after="0" w:line="240" w:lineRule="auto"/>
        <w:ind w:left="720" w:firstLine="426"/>
        <w:jc w:val="center"/>
        <w:rPr>
          <w:bCs/>
          <w:lang w:val="uk-UA"/>
        </w:rPr>
      </w:pPr>
    </w:p>
    <w:p w:rsidR="00404D28" w:rsidRPr="00D167FF" w:rsidRDefault="00031337" w:rsidP="00441F79">
      <w:pPr>
        <w:ind w:firstLine="426"/>
        <w:jc w:val="both"/>
        <w:rPr>
          <w:bCs/>
          <w:lang w:val="uk-UA"/>
        </w:rPr>
      </w:pPr>
      <w:r w:rsidRPr="003E5F98">
        <w:rPr>
          <w:bCs/>
          <w:lang w:val="uk-UA"/>
        </w:rPr>
        <w:t xml:space="preserve">Вище я розглянув гідроізоляція фундаменту рулонними матеріалами що надасть нам захист попадання вологи в фундамент, що надає нам більш тривалий термін </w:t>
      </w:r>
      <w:r w:rsidR="00BB6EBA">
        <w:rPr>
          <w:bCs/>
          <w:lang w:val="uk-UA"/>
        </w:rPr>
        <w:t>безпечної експ</w:t>
      </w:r>
      <w:r w:rsidR="00BB6EBA">
        <w:rPr>
          <w:lang w:val="uk-UA"/>
        </w:rPr>
        <w:t xml:space="preserve">луатації </w:t>
      </w:r>
      <w:r w:rsidR="00BB6EBA" w:rsidRPr="003E5F98">
        <w:rPr>
          <w:bCs/>
          <w:lang w:val="uk-UA"/>
        </w:rPr>
        <w:t xml:space="preserve">фундаменту </w:t>
      </w:r>
      <w:r w:rsidR="00BB6EBA">
        <w:rPr>
          <w:bCs/>
          <w:lang w:val="uk-UA"/>
        </w:rPr>
        <w:t xml:space="preserve">та </w:t>
      </w:r>
      <w:r w:rsidR="00BB6EBA">
        <w:rPr>
          <w:bCs/>
          <w:lang w:val="uk-UA"/>
        </w:rPr>
        <w:lastRenderedPageBreak/>
        <w:t xml:space="preserve">будинків і споруд в цілому </w:t>
      </w:r>
      <w:r w:rsidRPr="003E5F98">
        <w:rPr>
          <w:bCs/>
          <w:lang w:val="uk-UA"/>
        </w:rPr>
        <w:t>від руйнування</w:t>
      </w:r>
      <w:r w:rsidR="00A05D36" w:rsidRPr="003E5F98">
        <w:rPr>
          <w:bCs/>
          <w:lang w:val="uk-UA"/>
        </w:rPr>
        <w:t xml:space="preserve">, </w:t>
      </w:r>
      <w:r w:rsidR="00BB6EBA">
        <w:rPr>
          <w:bCs/>
          <w:lang w:val="uk-UA"/>
        </w:rPr>
        <w:t xml:space="preserve">продовжує термін служби будівель </w:t>
      </w:r>
      <w:r w:rsidR="00441F79">
        <w:rPr>
          <w:bCs/>
          <w:lang w:val="uk-UA"/>
        </w:rPr>
        <w:t>та</w:t>
      </w:r>
      <w:r w:rsidR="00BB6EBA">
        <w:rPr>
          <w:bCs/>
          <w:lang w:val="uk-UA"/>
        </w:rPr>
        <w:t xml:space="preserve"> </w:t>
      </w:r>
      <w:r w:rsidR="00A05D36" w:rsidRPr="003E5F98">
        <w:rPr>
          <w:bCs/>
          <w:lang w:val="uk-UA"/>
        </w:rPr>
        <w:t>зменш</w:t>
      </w:r>
      <w:r w:rsidR="00441F79">
        <w:rPr>
          <w:bCs/>
          <w:lang w:val="uk-UA"/>
        </w:rPr>
        <w:t>ує</w:t>
      </w:r>
      <w:r w:rsidR="00A05D36" w:rsidRPr="003E5F98">
        <w:rPr>
          <w:bCs/>
          <w:lang w:val="uk-UA"/>
        </w:rPr>
        <w:t xml:space="preserve"> фінанс</w:t>
      </w:r>
      <w:r w:rsidR="00BB6EBA">
        <w:rPr>
          <w:bCs/>
          <w:lang w:val="uk-UA"/>
        </w:rPr>
        <w:t>ові вит</w:t>
      </w:r>
      <w:r w:rsidR="00441F79">
        <w:rPr>
          <w:bCs/>
          <w:lang w:val="uk-UA"/>
        </w:rPr>
        <w:t>р</w:t>
      </w:r>
      <w:r w:rsidR="00BB6EBA">
        <w:rPr>
          <w:bCs/>
          <w:lang w:val="uk-UA"/>
        </w:rPr>
        <w:t>ат</w:t>
      </w:r>
      <w:r w:rsidR="00441F79">
        <w:rPr>
          <w:bCs/>
          <w:lang w:val="uk-UA"/>
        </w:rPr>
        <w:t>и</w:t>
      </w:r>
      <w:r w:rsidR="00A05D36" w:rsidRPr="003E5F98">
        <w:rPr>
          <w:bCs/>
          <w:lang w:val="uk-UA"/>
        </w:rPr>
        <w:t xml:space="preserve"> </w:t>
      </w:r>
      <w:r w:rsidR="00A05D36">
        <w:rPr>
          <w:bCs/>
          <w:lang w:val="uk-UA"/>
        </w:rPr>
        <w:t>Збройних Сил України</w:t>
      </w:r>
      <w:r w:rsidR="00441F79">
        <w:rPr>
          <w:bCs/>
          <w:lang w:val="uk-UA"/>
        </w:rPr>
        <w:t xml:space="preserve"> на експлуатацію, ремонт та відновлення</w:t>
      </w:r>
      <w:r w:rsidR="003E5F98">
        <w:rPr>
          <w:bCs/>
          <w:lang w:val="uk-UA"/>
        </w:rPr>
        <w:t>.</w:t>
      </w:r>
    </w:p>
    <w:p w:rsidR="008A7ED8" w:rsidRDefault="008A7ED8" w:rsidP="008A7ED8">
      <w:pPr>
        <w:pStyle w:val="a3"/>
        <w:tabs>
          <w:tab w:val="clear" w:pos="288"/>
        </w:tabs>
        <w:spacing w:after="50" w:line="180" w:lineRule="exact"/>
        <w:ind w:left="425" w:hanging="425"/>
        <w:jc w:val="center"/>
        <w:rPr>
          <w:lang w:val="uk-UA"/>
        </w:rPr>
      </w:pPr>
    </w:p>
    <w:p w:rsidR="008A7ED8" w:rsidRDefault="008A7ED8" w:rsidP="008A7ED8">
      <w:pPr>
        <w:pStyle w:val="a3"/>
        <w:tabs>
          <w:tab w:val="clear" w:pos="288"/>
        </w:tabs>
        <w:spacing w:after="50" w:line="180" w:lineRule="exact"/>
        <w:ind w:left="425" w:hanging="425"/>
        <w:jc w:val="center"/>
        <w:rPr>
          <w:lang w:val="uk-UA"/>
        </w:rPr>
      </w:pPr>
      <w:r>
        <w:rPr>
          <w:lang w:val="uk-UA"/>
        </w:rPr>
        <w:t>СПИСОК ВИКОРИСТАНИХ ДЖЕРЕЛ</w:t>
      </w:r>
    </w:p>
    <w:p w:rsidR="008A7ED8" w:rsidRDefault="008A7ED8" w:rsidP="00404D28">
      <w:pPr>
        <w:pStyle w:val="a3"/>
        <w:tabs>
          <w:tab w:val="clear" w:pos="288"/>
        </w:tabs>
        <w:spacing w:after="50" w:line="180" w:lineRule="exact"/>
        <w:ind w:left="425" w:hanging="425"/>
        <w:jc w:val="left"/>
        <w:rPr>
          <w:lang w:val="uk-UA"/>
        </w:rPr>
      </w:pPr>
    </w:p>
    <w:p w:rsidR="00404D28" w:rsidRPr="00601753" w:rsidRDefault="008A7ED8" w:rsidP="00404D28">
      <w:pPr>
        <w:pStyle w:val="a3"/>
        <w:tabs>
          <w:tab w:val="clear" w:pos="288"/>
        </w:tabs>
        <w:spacing w:after="50" w:line="180" w:lineRule="exact"/>
        <w:ind w:left="425" w:hanging="425"/>
        <w:jc w:val="left"/>
        <w:rPr>
          <w:sz w:val="16"/>
          <w:szCs w:val="16"/>
          <w:lang w:val="uk-UA"/>
        </w:rPr>
      </w:pPr>
      <w:r w:rsidRPr="00A05D36">
        <w:t xml:space="preserve"> </w:t>
      </w:r>
      <w:r w:rsidR="00404D28" w:rsidRPr="00A05D36">
        <w:t>[1]</w:t>
      </w:r>
      <w:r w:rsidR="00404D28" w:rsidRPr="00CE5671">
        <w:rPr>
          <w:sz w:val="16"/>
          <w:szCs w:val="16"/>
        </w:rPr>
        <w:tab/>
      </w:r>
      <w:r w:rsidR="00601753">
        <w:rPr>
          <w:sz w:val="16"/>
          <w:szCs w:val="16"/>
          <w:lang w:val="uk-UA"/>
        </w:rPr>
        <w:t>ДБН В .2.1-10-2009 .  Об</w:t>
      </w:r>
      <w:r w:rsidR="00601753" w:rsidRPr="00601753">
        <w:rPr>
          <w:sz w:val="16"/>
          <w:szCs w:val="16"/>
        </w:rPr>
        <w:t>’</w:t>
      </w:r>
      <w:r w:rsidR="00601753">
        <w:rPr>
          <w:sz w:val="16"/>
          <w:szCs w:val="16"/>
          <w:lang w:val="uk-UA"/>
        </w:rPr>
        <w:t xml:space="preserve">єкти будівницта та промислова продукція  будівельного призначення основи  та фундаменти будинків і споруд основи та фундаменти </w:t>
      </w:r>
      <w:r w:rsidR="003B7FDD">
        <w:rPr>
          <w:sz w:val="16"/>
          <w:szCs w:val="16"/>
          <w:lang w:val="uk-UA"/>
        </w:rPr>
        <w:t xml:space="preserve"> споруд  основні положення проектування</w:t>
      </w:r>
    </w:p>
    <w:p w:rsidR="003E5F98" w:rsidRDefault="00A05D36" w:rsidP="003E5F98">
      <w:pPr>
        <w:pStyle w:val="a3"/>
        <w:tabs>
          <w:tab w:val="clear" w:pos="288"/>
        </w:tabs>
        <w:spacing w:after="50" w:line="180" w:lineRule="exact"/>
        <w:ind w:left="425" w:hanging="425"/>
        <w:jc w:val="left"/>
        <w:rPr>
          <w:sz w:val="16"/>
          <w:szCs w:val="16"/>
          <w:lang w:val="uk-UA" w:eastAsia="uk-UA"/>
        </w:rPr>
      </w:pPr>
      <w:r>
        <w:rPr>
          <w:sz w:val="16"/>
          <w:szCs w:val="16"/>
          <w:lang w:val="uk-UA"/>
        </w:rPr>
        <w:t xml:space="preserve"> </w:t>
      </w:r>
      <w:r w:rsidR="00404D28" w:rsidRPr="003B7FDD">
        <w:rPr>
          <w:sz w:val="16"/>
          <w:szCs w:val="16"/>
          <w:lang w:val="uk-UA"/>
        </w:rPr>
        <w:t xml:space="preserve">[2] </w:t>
      </w:r>
      <w:r w:rsidR="00404D28" w:rsidRPr="003B7FDD">
        <w:rPr>
          <w:sz w:val="16"/>
          <w:szCs w:val="16"/>
          <w:lang w:val="uk-UA"/>
        </w:rPr>
        <w:tab/>
      </w:r>
      <w:r w:rsidR="003B7FDD" w:rsidRPr="003B7FDD">
        <w:rPr>
          <w:sz w:val="16"/>
          <w:szCs w:val="16"/>
          <w:lang w:val="uk-UA"/>
        </w:rPr>
        <w:t xml:space="preserve">Сніп </w:t>
      </w:r>
      <w:r w:rsidR="003B7FDD" w:rsidRPr="003B7FDD">
        <w:rPr>
          <w:sz w:val="16"/>
          <w:szCs w:val="16"/>
        </w:rPr>
        <w:t>I</w:t>
      </w:r>
      <w:r w:rsidR="003B7FDD" w:rsidRPr="003B7FDD">
        <w:rPr>
          <w:sz w:val="16"/>
          <w:szCs w:val="16"/>
          <w:lang w:val="uk-UA"/>
        </w:rPr>
        <w:t>-</w:t>
      </w:r>
      <w:r w:rsidR="003B7FDD" w:rsidRPr="003B7FDD">
        <w:rPr>
          <w:sz w:val="16"/>
          <w:szCs w:val="16"/>
        </w:rPr>
        <w:t>B</w:t>
      </w:r>
      <w:r w:rsidR="003B7FDD" w:rsidRPr="003B7FDD">
        <w:rPr>
          <w:sz w:val="16"/>
          <w:szCs w:val="16"/>
          <w:lang w:val="uk-UA"/>
        </w:rPr>
        <w:t>.25-66. Покрівельні, гідроізоляційні та пароізоляційні матеріали на органічних в'яжучих.</w:t>
      </w:r>
    </w:p>
    <w:p w:rsidR="00404D28" w:rsidRPr="00A54DD8" w:rsidRDefault="00A05D36" w:rsidP="00404D28">
      <w:pPr>
        <w:pStyle w:val="a3"/>
        <w:tabs>
          <w:tab w:val="clear" w:pos="288"/>
        </w:tabs>
        <w:spacing w:after="50" w:line="180" w:lineRule="exact"/>
        <w:ind w:left="425" w:hanging="425"/>
        <w:jc w:val="left"/>
        <w:rPr>
          <w:sz w:val="16"/>
          <w:szCs w:val="16"/>
          <w:lang w:val="uk-UA"/>
        </w:rPr>
      </w:pPr>
      <w:r w:rsidRPr="00A54DD8">
        <w:rPr>
          <w:lang w:val="uk-UA"/>
        </w:rPr>
        <w:t xml:space="preserve"> </w:t>
      </w:r>
      <w:r w:rsidR="00404D28" w:rsidRPr="00A05D36">
        <w:t>[</w:t>
      </w:r>
      <w:r w:rsidRPr="00A05D36">
        <w:t>3</w:t>
      </w:r>
      <w:r w:rsidR="00404D28" w:rsidRPr="00A05D36">
        <w:t>]</w:t>
      </w:r>
      <w:r w:rsidR="00404D28" w:rsidRPr="00A54DD8">
        <w:rPr>
          <w:sz w:val="16"/>
          <w:szCs w:val="16"/>
          <w:lang w:val="uk-UA"/>
        </w:rPr>
        <w:tab/>
      </w:r>
      <w:r w:rsidR="00C74BB6" w:rsidRPr="003E5F98">
        <w:rPr>
          <w:sz w:val="16"/>
          <w:szCs w:val="16"/>
          <w:lang w:val="uk-UA"/>
        </w:rPr>
        <w:t>Кісіна А. М. н ін. Нові гідроізоляційні  по</w:t>
      </w:r>
      <w:r w:rsidR="00C74BB6" w:rsidRPr="00C74BB6">
        <w:rPr>
          <w:sz w:val="16"/>
          <w:szCs w:val="16"/>
        </w:rPr>
        <w:t>крівельні матеріали та їх довговічність. Енергія, 1979</w:t>
      </w:r>
      <w:r w:rsidR="00404D28" w:rsidRPr="00A54DD8">
        <w:rPr>
          <w:sz w:val="16"/>
          <w:szCs w:val="16"/>
          <w:lang w:val="uk-UA"/>
        </w:rPr>
        <w:t>.</w:t>
      </w:r>
    </w:p>
    <w:p w:rsidR="00601753" w:rsidRDefault="00601753" w:rsidP="00CE5671">
      <w:pPr>
        <w:jc w:val="both"/>
        <w:rPr>
          <w:lang w:val="uk-UA"/>
        </w:rPr>
        <w:sectPr w:rsidR="00601753" w:rsidSect="00E9045A">
          <w:type w:val="continuous"/>
          <w:pgSz w:w="11909" w:h="16834" w:code="9"/>
          <w:pgMar w:top="1080" w:right="734" w:bottom="2434" w:left="734" w:header="720" w:footer="720" w:gutter="0"/>
          <w:cols w:num="2" w:space="720"/>
          <w:docGrid w:linePitch="360"/>
        </w:sectPr>
      </w:pPr>
    </w:p>
    <w:p w:rsidR="00BB6EBA" w:rsidRPr="00B75276" w:rsidRDefault="00BB6EBA">
      <w:pPr>
        <w:jc w:val="both"/>
        <w:rPr>
          <w:lang w:val="uk-UA"/>
        </w:rPr>
      </w:pPr>
    </w:p>
    <w:sectPr w:rsidR="00BB6EBA" w:rsidRPr="00B75276" w:rsidSect="007B7284">
      <w:type w:val="continuous"/>
      <w:pgSz w:w="11909" w:h="16834" w:code="9"/>
      <w:pgMar w:top="1080" w:right="734" w:bottom="2434" w:left="7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9FF" w:rsidRDefault="006C49FF" w:rsidP="00092D84">
      <w:r>
        <w:separator/>
      </w:r>
    </w:p>
  </w:endnote>
  <w:endnote w:type="continuationSeparator" w:id="1">
    <w:p w:rsidR="006C49FF" w:rsidRDefault="006C49FF" w:rsidP="00092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9FF" w:rsidRDefault="006C49FF" w:rsidP="00092D84">
      <w:r>
        <w:separator/>
      </w:r>
    </w:p>
  </w:footnote>
  <w:footnote w:type="continuationSeparator" w:id="1">
    <w:p w:rsidR="006C49FF" w:rsidRDefault="006C49FF" w:rsidP="00092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CF6"/>
    <w:multiLevelType w:val="hybridMultilevel"/>
    <w:tmpl w:val="D5500084"/>
    <w:lvl w:ilvl="0" w:tplc="04190013">
      <w:start w:val="1"/>
      <w:numFmt w:val="upperRoman"/>
      <w:lvlText w:val="%1."/>
      <w:lvlJc w:val="righ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903023C"/>
    <w:multiLevelType w:val="hybridMultilevel"/>
    <w:tmpl w:val="DEE20D18"/>
    <w:lvl w:ilvl="0" w:tplc="04190013">
      <w:start w:val="1"/>
      <w:numFmt w:val="upperRoman"/>
      <w:lvlText w:val="%1."/>
      <w:lvlJc w:val="righ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4">
    <w:nsid w:val="31275E7F"/>
    <w:multiLevelType w:val="hybridMultilevel"/>
    <w:tmpl w:val="673E385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660336"/>
    <w:multiLevelType w:val="hybridMultilevel"/>
    <w:tmpl w:val="174E7F2E"/>
    <w:lvl w:ilvl="0" w:tplc="7FB2595E">
      <w:start w:val="1"/>
      <w:numFmt w:val="bullet"/>
      <w:pStyle w:val="bulletlist"/>
      <w:lvlText w:val=""/>
      <w:lvlJc w:val="left"/>
      <w:pPr>
        <w:tabs>
          <w:tab w:val="num" w:pos="648"/>
        </w:tabs>
        <w:ind w:left="648" w:hanging="360"/>
      </w:pPr>
      <w:rPr>
        <w:rFonts w:ascii="Symbol" w:hAnsi="Symbol" w:hint="default"/>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DA768FC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lang w:val="ru-RU"/>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C402C58"/>
    <w:multiLevelType w:val="hybridMultilevel"/>
    <w:tmpl w:val="617A03F0"/>
    <w:lvl w:ilvl="0" w:tplc="71CC1762">
      <w:start w:val="1"/>
      <w:numFmt w:val="decimal"/>
      <w:pStyle w:val="figurecaption"/>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E774F174"/>
    <w:lvl w:ilvl="0">
      <w:start w:val="1"/>
      <w:numFmt w:val="upperRoman"/>
      <w:pStyle w:val="tablehead"/>
      <w:lvlText w:val="ТАБЛИЦЯ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11">
    <w:nsid w:val="7898378C"/>
    <w:multiLevelType w:val="multilevel"/>
    <w:tmpl w:val="4AFA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5"/>
  </w:num>
  <w:num w:numId="2">
    <w:abstractNumId w:val="9"/>
  </w:num>
  <w:num w:numId="3">
    <w:abstractNumId w:val="2"/>
  </w:num>
  <w:num w:numId="4">
    <w:abstractNumId w:val="7"/>
  </w:num>
  <w:num w:numId="5">
    <w:abstractNumId w:val="7"/>
  </w:num>
  <w:num w:numId="6">
    <w:abstractNumId w:val="7"/>
  </w:num>
  <w:num w:numId="7">
    <w:abstractNumId w:val="7"/>
  </w:num>
  <w:num w:numId="8">
    <w:abstractNumId w:val="8"/>
  </w:num>
  <w:num w:numId="9">
    <w:abstractNumId w:val="10"/>
  </w:num>
  <w:num w:numId="10">
    <w:abstractNumId w:val="6"/>
  </w:num>
  <w:num w:numId="11">
    <w:abstractNumId w:val="1"/>
  </w:num>
  <w:num w:numId="12">
    <w:abstractNumId w:val="12"/>
  </w:num>
  <w:num w:numId="13">
    <w:abstractNumId w:val="11"/>
  </w:num>
  <w:num w:numId="14">
    <w:abstractNumId w:val="0"/>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1028"/>
  <w:doNotTrackMoves/>
  <w:defaultTabStop w:val="720"/>
  <w:doNotHyphenateCaps/>
  <w:characterSpacingControl w:val="doNotCompress"/>
  <w:doNotValidateAgainstSchema/>
  <w:doNotDemarcateInvalidXml/>
  <w:footnotePr>
    <w:footnote w:id="0"/>
    <w:footnote w:id="1"/>
  </w:footnotePr>
  <w:endnotePr>
    <w:endnote w:id="0"/>
    <w:endnote w:id="1"/>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9A6"/>
    <w:rsid w:val="00031337"/>
    <w:rsid w:val="0004390D"/>
    <w:rsid w:val="00092D84"/>
    <w:rsid w:val="000A79FD"/>
    <w:rsid w:val="000B4641"/>
    <w:rsid w:val="000B52D6"/>
    <w:rsid w:val="000D0263"/>
    <w:rsid w:val="0010711E"/>
    <w:rsid w:val="00127EDD"/>
    <w:rsid w:val="001A0DB2"/>
    <w:rsid w:val="001C128D"/>
    <w:rsid w:val="001C2A21"/>
    <w:rsid w:val="002227D2"/>
    <w:rsid w:val="002335A9"/>
    <w:rsid w:val="0023755E"/>
    <w:rsid w:val="00276735"/>
    <w:rsid w:val="00283BD0"/>
    <w:rsid w:val="002864A3"/>
    <w:rsid w:val="00292FF9"/>
    <w:rsid w:val="002A7D5D"/>
    <w:rsid w:val="002B3B81"/>
    <w:rsid w:val="002B6A54"/>
    <w:rsid w:val="00373CED"/>
    <w:rsid w:val="00384C78"/>
    <w:rsid w:val="00394553"/>
    <w:rsid w:val="0039677B"/>
    <w:rsid w:val="003A06E9"/>
    <w:rsid w:val="003A47B5"/>
    <w:rsid w:val="003A59A6"/>
    <w:rsid w:val="003B00BF"/>
    <w:rsid w:val="003B7FDD"/>
    <w:rsid w:val="003D1BE9"/>
    <w:rsid w:val="003D2068"/>
    <w:rsid w:val="003E038C"/>
    <w:rsid w:val="003E0F28"/>
    <w:rsid w:val="003E5F98"/>
    <w:rsid w:val="003E63CB"/>
    <w:rsid w:val="00404D28"/>
    <w:rsid w:val="004059FE"/>
    <w:rsid w:val="00432B10"/>
    <w:rsid w:val="00441F79"/>
    <w:rsid w:val="004445B3"/>
    <w:rsid w:val="00490134"/>
    <w:rsid w:val="004C06C2"/>
    <w:rsid w:val="005460D3"/>
    <w:rsid w:val="0055261E"/>
    <w:rsid w:val="00554BCD"/>
    <w:rsid w:val="00581082"/>
    <w:rsid w:val="00587F8E"/>
    <w:rsid w:val="005B4C11"/>
    <w:rsid w:val="005B520E"/>
    <w:rsid w:val="005B535B"/>
    <w:rsid w:val="005C0EC9"/>
    <w:rsid w:val="005F4365"/>
    <w:rsid w:val="005F7AA7"/>
    <w:rsid w:val="00601753"/>
    <w:rsid w:val="00603221"/>
    <w:rsid w:val="006108A4"/>
    <w:rsid w:val="00610C49"/>
    <w:rsid w:val="00617657"/>
    <w:rsid w:val="00620BE0"/>
    <w:rsid w:val="006268FD"/>
    <w:rsid w:val="00627DF0"/>
    <w:rsid w:val="00644D43"/>
    <w:rsid w:val="006C4648"/>
    <w:rsid w:val="006C49FF"/>
    <w:rsid w:val="006E31D4"/>
    <w:rsid w:val="006E3C43"/>
    <w:rsid w:val="0072064C"/>
    <w:rsid w:val="007442B3"/>
    <w:rsid w:val="00753F7B"/>
    <w:rsid w:val="00757A54"/>
    <w:rsid w:val="00775EF7"/>
    <w:rsid w:val="00787C5A"/>
    <w:rsid w:val="007919DE"/>
    <w:rsid w:val="007960F3"/>
    <w:rsid w:val="007B7284"/>
    <w:rsid w:val="007C0308"/>
    <w:rsid w:val="007F62FA"/>
    <w:rsid w:val="008014D2"/>
    <w:rsid w:val="008054BC"/>
    <w:rsid w:val="00847DC6"/>
    <w:rsid w:val="0089142A"/>
    <w:rsid w:val="008939CC"/>
    <w:rsid w:val="008A020B"/>
    <w:rsid w:val="008A55B5"/>
    <w:rsid w:val="008A758A"/>
    <w:rsid w:val="008A75C8"/>
    <w:rsid w:val="008A7ED8"/>
    <w:rsid w:val="008B0A02"/>
    <w:rsid w:val="008B0A78"/>
    <w:rsid w:val="008D365F"/>
    <w:rsid w:val="008F7752"/>
    <w:rsid w:val="0097508D"/>
    <w:rsid w:val="009C510C"/>
    <w:rsid w:val="00A05D36"/>
    <w:rsid w:val="00A26AD3"/>
    <w:rsid w:val="00A510F7"/>
    <w:rsid w:val="00A54DD8"/>
    <w:rsid w:val="00A9497A"/>
    <w:rsid w:val="00AC6519"/>
    <w:rsid w:val="00B135D5"/>
    <w:rsid w:val="00B4474C"/>
    <w:rsid w:val="00B75276"/>
    <w:rsid w:val="00BA6328"/>
    <w:rsid w:val="00BB6EBA"/>
    <w:rsid w:val="00BC0AEB"/>
    <w:rsid w:val="00BE277B"/>
    <w:rsid w:val="00BE75C8"/>
    <w:rsid w:val="00BF7B24"/>
    <w:rsid w:val="00C56D62"/>
    <w:rsid w:val="00C64A91"/>
    <w:rsid w:val="00C74BB6"/>
    <w:rsid w:val="00C905B0"/>
    <w:rsid w:val="00CA2EAC"/>
    <w:rsid w:val="00CB66E6"/>
    <w:rsid w:val="00CB725A"/>
    <w:rsid w:val="00CE5671"/>
    <w:rsid w:val="00D167FF"/>
    <w:rsid w:val="00D216DD"/>
    <w:rsid w:val="00D25C5F"/>
    <w:rsid w:val="00D32B70"/>
    <w:rsid w:val="00D55335"/>
    <w:rsid w:val="00D825D8"/>
    <w:rsid w:val="00D9156D"/>
    <w:rsid w:val="00DB5AD5"/>
    <w:rsid w:val="00DE4A2C"/>
    <w:rsid w:val="00E73A35"/>
    <w:rsid w:val="00E849F2"/>
    <w:rsid w:val="00E9045A"/>
    <w:rsid w:val="00E91219"/>
    <w:rsid w:val="00EA506F"/>
    <w:rsid w:val="00EB233E"/>
    <w:rsid w:val="00EE4362"/>
    <w:rsid w:val="00EF18D7"/>
    <w:rsid w:val="00EF1E8A"/>
    <w:rsid w:val="00EF3A1A"/>
    <w:rsid w:val="00F328DA"/>
    <w:rsid w:val="00F67BD2"/>
    <w:rsid w:val="00F81E65"/>
    <w:rsid w:val="00FB5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C5F"/>
    <w:pPr>
      <w:jc w:val="center"/>
    </w:pPr>
  </w:style>
  <w:style w:type="paragraph" w:styleId="1">
    <w:name w:val="heading 1"/>
    <w:basedOn w:val="a"/>
    <w:next w:val="a"/>
    <w:link w:val="10"/>
    <w:uiPriority w:val="99"/>
    <w:qFormat/>
    <w:pPr>
      <w:keepNext/>
      <w:keepLines/>
      <w:numPr>
        <w:numId w:val="4"/>
      </w:numPr>
      <w:tabs>
        <w:tab w:val="left" w:pos="216"/>
      </w:tabs>
      <w:spacing w:before="160" w:after="80"/>
      <w:outlineLvl w:val="0"/>
    </w:pPr>
    <w:rPr>
      <w:smallCaps/>
      <w:noProof/>
      <w:lang w:val="en-US"/>
    </w:rPr>
  </w:style>
  <w:style w:type="paragraph" w:styleId="2">
    <w:name w:val="heading 2"/>
    <w:basedOn w:val="a"/>
    <w:next w:val="a"/>
    <w:link w:val="20"/>
    <w:uiPriority w:val="99"/>
    <w:qFormat/>
    <w:rsid w:val="00EF3A1A"/>
    <w:pPr>
      <w:keepNext/>
      <w:keepLines/>
      <w:numPr>
        <w:ilvl w:val="1"/>
        <w:numId w:val="4"/>
      </w:numPr>
      <w:spacing w:before="120" w:after="60"/>
      <w:jc w:val="left"/>
      <w:outlineLvl w:val="1"/>
    </w:pPr>
    <w:rPr>
      <w:rFonts w:eastAsia="MS Mincho"/>
      <w:i/>
      <w:iCs/>
      <w:noProof/>
      <w:lang w:val="en-US"/>
    </w:rPr>
  </w:style>
  <w:style w:type="paragraph" w:styleId="3">
    <w:name w:val="heading 3"/>
    <w:basedOn w:val="a"/>
    <w:next w:val="a"/>
    <w:link w:val="30"/>
    <w:uiPriority w:val="99"/>
    <w:qFormat/>
    <w:rsid w:val="004059FE"/>
    <w:pPr>
      <w:numPr>
        <w:ilvl w:val="2"/>
        <w:numId w:val="4"/>
      </w:numPr>
      <w:spacing w:line="240" w:lineRule="exact"/>
      <w:jc w:val="both"/>
      <w:outlineLvl w:val="2"/>
    </w:pPr>
    <w:rPr>
      <w:rFonts w:eastAsia="MS Mincho"/>
      <w:i/>
      <w:iCs/>
      <w:noProof/>
      <w:lang w:val="en-US"/>
    </w:rPr>
  </w:style>
  <w:style w:type="paragraph" w:styleId="4">
    <w:name w:val="heading 4"/>
    <w:basedOn w:val="a"/>
    <w:next w:val="a"/>
    <w:link w:val="40"/>
    <w:uiPriority w:val="99"/>
    <w:qFormat/>
    <w:rsid w:val="004059FE"/>
    <w:pPr>
      <w:numPr>
        <w:ilvl w:val="3"/>
        <w:numId w:val="4"/>
      </w:numPr>
      <w:tabs>
        <w:tab w:val="left" w:pos="821"/>
      </w:tabs>
      <w:spacing w:before="40" w:after="40"/>
      <w:jc w:val="both"/>
      <w:outlineLvl w:val="3"/>
    </w:pPr>
    <w:rPr>
      <w:rFonts w:eastAsia="MS Mincho"/>
      <w:i/>
      <w:iCs/>
      <w:noProof/>
      <w:lang w:val="en-US"/>
    </w:rPr>
  </w:style>
  <w:style w:type="paragraph" w:styleId="5">
    <w:name w:val="heading 5"/>
    <w:basedOn w:val="a"/>
    <w:next w:val="a"/>
    <w:link w:val="50"/>
    <w:uiPriority w:val="9"/>
    <w:qFormat/>
    <w:pPr>
      <w:tabs>
        <w:tab w:val="left" w:pos="360"/>
      </w:tabs>
      <w:spacing w:before="160" w:after="80"/>
      <w:outlineLvl w:val="4"/>
    </w:pPr>
    <w:rPr>
      <w:b/>
      <w:bCs/>
      <w:i/>
      <w:iCs/>
      <w:sz w:val="26"/>
      <w:szCs w:val="26"/>
      <w:lang/>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Times New Roman" w:hAnsi="Times New Roman"/>
      <w:smallCaps/>
      <w:noProof/>
      <w:lang w:val="en-US"/>
    </w:rPr>
  </w:style>
  <w:style w:type="character" w:customStyle="1" w:styleId="20">
    <w:name w:val="Заголовок 2 Знак"/>
    <w:link w:val="2"/>
    <w:uiPriority w:val="99"/>
    <w:locked/>
    <w:rsid w:val="00EF3A1A"/>
    <w:rPr>
      <w:rFonts w:ascii="Times New Roman" w:eastAsia="MS Mincho" w:hAnsi="Times New Roman"/>
      <w:i/>
      <w:iCs/>
      <w:noProof/>
      <w:lang w:val="en-US"/>
    </w:rPr>
  </w:style>
  <w:style w:type="character" w:customStyle="1" w:styleId="30">
    <w:name w:val="Заголовок 3 Знак"/>
    <w:link w:val="3"/>
    <w:uiPriority w:val="99"/>
    <w:locked/>
    <w:rsid w:val="004059FE"/>
    <w:rPr>
      <w:rFonts w:ascii="Times New Roman" w:eastAsia="MS Mincho" w:hAnsi="Times New Roman"/>
      <w:i/>
      <w:iCs/>
      <w:noProof/>
      <w:lang w:val="en-US"/>
    </w:rPr>
  </w:style>
  <w:style w:type="character" w:customStyle="1" w:styleId="40">
    <w:name w:val="Заголовок 4 Знак"/>
    <w:link w:val="4"/>
    <w:uiPriority w:val="99"/>
    <w:locked/>
    <w:rsid w:val="004059FE"/>
    <w:rPr>
      <w:rFonts w:ascii="Times New Roman" w:eastAsia="MS Mincho" w:hAnsi="Times New Roman"/>
      <w:i/>
      <w:iCs/>
      <w:noProof/>
      <w:lang w:val="en-US"/>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b/>
      <w:bCs/>
      <w:sz w:val="18"/>
      <w:szCs w:val="18"/>
      <w:lang w:val="en-US" w:eastAsia="en-US"/>
    </w:rPr>
  </w:style>
  <w:style w:type="paragraph" w:customStyle="1" w:styleId="Affiliation">
    <w:name w:val="Affiliation"/>
    <w:uiPriority w:val="99"/>
    <w:pPr>
      <w:jc w:val="center"/>
    </w:pPr>
    <w:rPr>
      <w:lang w:val="en-US" w:eastAsia="en-US"/>
    </w:rPr>
  </w:style>
  <w:style w:type="paragraph" w:customStyle="1" w:styleId="Author">
    <w:name w:val="Author"/>
    <w:uiPriority w:val="99"/>
    <w:pPr>
      <w:spacing w:before="360" w:after="40"/>
      <w:jc w:val="center"/>
    </w:pPr>
    <w:rPr>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jc w:val="both"/>
    </w:pPr>
    <w:rPr>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uiPriority w:val="99"/>
    <w:rsid w:val="0097508D"/>
    <w:pPr>
      <w:spacing w:after="120"/>
      <w:ind w:firstLine="274"/>
      <w:jc w:val="both"/>
    </w:pPr>
    <w:rPr>
      <w:b/>
      <w:bCs/>
      <w:i/>
      <w:iCs/>
      <w:noProof/>
      <w:sz w:val="18"/>
      <w:szCs w:val="18"/>
      <w:lang w:val="en-US" w:eastAsia="en-US"/>
    </w:rPr>
  </w:style>
  <w:style w:type="paragraph" w:customStyle="1" w:styleId="papersubtitle">
    <w:name w:val="paper subtitle"/>
    <w:uiPriority w:val="99"/>
    <w:rsid w:val="0097508D"/>
    <w:pPr>
      <w:spacing w:after="120"/>
      <w:jc w:val="center"/>
    </w:pPr>
    <w:rPr>
      <w:bCs/>
      <w:noProof/>
      <w:sz w:val="28"/>
      <w:szCs w:val="28"/>
      <w:lang w:val="en-US" w:eastAsia="en-US"/>
    </w:rPr>
  </w:style>
  <w:style w:type="paragraph" w:customStyle="1" w:styleId="papertitle">
    <w:name w:val="paper title"/>
    <w:uiPriority w:val="99"/>
    <w:rsid w:val="0097508D"/>
    <w:pPr>
      <w:spacing w:after="120"/>
      <w:jc w:val="center"/>
    </w:pPr>
    <w:rPr>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pPr>
      <w:numPr>
        <w:numId w:val="9"/>
      </w:numPr>
      <w:spacing w:before="240" w:after="120" w:line="216" w:lineRule="auto"/>
      <w:jc w:val="center"/>
    </w:pPr>
    <w:rPr>
      <w:smallCaps/>
      <w:noProof/>
      <w:sz w:val="16"/>
      <w:szCs w:val="16"/>
      <w:lang w:val="en-US" w:eastAsia="en-US"/>
    </w:rPr>
  </w:style>
  <w:style w:type="character" w:styleId="a5">
    <w:name w:val="Hyperlink"/>
    <w:uiPriority w:val="99"/>
    <w:unhideWhenUsed/>
    <w:rsid w:val="00C56D62"/>
    <w:rPr>
      <w:color w:val="0000FF"/>
      <w:u w:val="single"/>
    </w:rPr>
  </w:style>
  <w:style w:type="paragraph" w:styleId="HTML">
    <w:name w:val="HTML Preformatted"/>
    <w:basedOn w:val="a"/>
    <w:link w:val="HTML0"/>
    <w:uiPriority w:val="99"/>
    <w:semiHidden/>
    <w:unhideWhenUsed/>
    <w:rsid w:val="0089142A"/>
    <w:rPr>
      <w:rFonts w:ascii="Courier New" w:hAnsi="Courier New"/>
      <w:lang w:val="en-US" w:eastAsia="en-US"/>
    </w:rPr>
  </w:style>
  <w:style w:type="character" w:customStyle="1" w:styleId="HTML0">
    <w:name w:val="Стандартный HTML Знак"/>
    <w:link w:val="HTML"/>
    <w:uiPriority w:val="99"/>
    <w:semiHidden/>
    <w:rsid w:val="0089142A"/>
    <w:rPr>
      <w:rFonts w:ascii="Courier New" w:hAnsi="Courier New" w:cs="Courier New"/>
      <w:lang w:val="en-US" w:eastAsia="en-US"/>
    </w:rPr>
  </w:style>
  <w:style w:type="paragraph" w:styleId="a6">
    <w:name w:val="header"/>
    <w:basedOn w:val="a"/>
    <w:link w:val="a7"/>
    <w:uiPriority w:val="99"/>
    <w:unhideWhenUsed/>
    <w:rsid w:val="00092D84"/>
    <w:pPr>
      <w:tabs>
        <w:tab w:val="center" w:pos="4677"/>
        <w:tab w:val="right" w:pos="9355"/>
      </w:tabs>
    </w:pPr>
  </w:style>
  <w:style w:type="character" w:customStyle="1" w:styleId="a7">
    <w:name w:val="Верхний колонтитул Знак"/>
    <w:basedOn w:val="a0"/>
    <w:link w:val="a6"/>
    <w:uiPriority w:val="99"/>
    <w:rsid w:val="00092D84"/>
  </w:style>
  <w:style w:type="paragraph" w:styleId="a8">
    <w:name w:val="footer"/>
    <w:basedOn w:val="a"/>
    <w:link w:val="a9"/>
    <w:uiPriority w:val="99"/>
    <w:unhideWhenUsed/>
    <w:rsid w:val="00092D84"/>
    <w:pPr>
      <w:tabs>
        <w:tab w:val="center" w:pos="4677"/>
        <w:tab w:val="right" w:pos="9355"/>
      </w:tabs>
    </w:pPr>
  </w:style>
  <w:style w:type="character" w:customStyle="1" w:styleId="a9">
    <w:name w:val="Нижний колонтитул Знак"/>
    <w:basedOn w:val="a0"/>
    <w:link w:val="a8"/>
    <w:uiPriority w:val="99"/>
    <w:rsid w:val="00092D84"/>
  </w:style>
</w:styles>
</file>

<file path=word/webSettings.xml><?xml version="1.0" encoding="utf-8"?>
<w:webSettings xmlns:r="http://schemas.openxmlformats.org/officeDocument/2006/relationships" xmlns:w="http://schemas.openxmlformats.org/wordprocessingml/2006/main">
  <w:divs>
    <w:div w:id="315040006">
      <w:bodyDiv w:val="1"/>
      <w:marLeft w:val="0"/>
      <w:marRight w:val="0"/>
      <w:marTop w:val="0"/>
      <w:marBottom w:val="0"/>
      <w:divBdr>
        <w:top w:val="none" w:sz="0" w:space="0" w:color="auto"/>
        <w:left w:val="none" w:sz="0" w:space="0" w:color="auto"/>
        <w:bottom w:val="none" w:sz="0" w:space="0" w:color="auto"/>
        <w:right w:val="none" w:sz="0" w:space="0" w:color="auto"/>
      </w:divBdr>
    </w:div>
    <w:div w:id="317920533">
      <w:bodyDiv w:val="1"/>
      <w:marLeft w:val="0"/>
      <w:marRight w:val="0"/>
      <w:marTop w:val="0"/>
      <w:marBottom w:val="0"/>
      <w:divBdr>
        <w:top w:val="none" w:sz="0" w:space="0" w:color="auto"/>
        <w:left w:val="none" w:sz="0" w:space="0" w:color="auto"/>
        <w:bottom w:val="none" w:sz="0" w:space="0" w:color="auto"/>
        <w:right w:val="none" w:sz="0" w:space="0" w:color="auto"/>
      </w:divBdr>
    </w:div>
    <w:div w:id="450058057">
      <w:bodyDiv w:val="1"/>
      <w:marLeft w:val="0"/>
      <w:marRight w:val="0"/>
      <w:marTop w:val="0"/>
      <w:marBottom w:val="0"/>
      <w:divBdr>
        <w:top w:val="none" w:sz="0" w:space="0" w:color="auto"/>
        <w:left w:val="none" w:sz="0" w:space="0" w:color="auto"/>
        <w:bottom w:val="none" w:sz="0" w:space="0" w:color="auto"/>
        <w:right w:val="none" w:sz="0" w:space="0" w:color="auto"/>
      </w:divBdr>
    </w:div>
    <w:div w:id="467087460">
      <w:bodyDiv w:val="1"/>
      <w:marLeft w:val="0"/>
      <w:marRight w:val="0"/>
      <w:marTop w:val="0"/>
      <w:marBottom w:val="0"/>
      <w:divBdr>
        <w:top w:val="none" w:sz="0" w:space="0" w:color="auto"/>
        <w:left w:val="none" w:sz="0" w:space="0" w:color="auto"/>
        <w:bottom w:val="none" w:sz="0" w:space="0" w:color="auto"/>
        <w:right w:val="none" w:sz="0" w:space="0" w:color="auto"/>
      </w:divBdr>
    </w:div>
    <w:div w:id="558977421">
      <w:bodyDiv w:val="1"/>
      <w:marLeft w:val="0"/>
      <w:marRight w:val="0"/>
      <w:marTop w:val="0"/>
      <w:marBottom w:val="0"/>
      <w:divBdr>
        <w:top w:val="none" w:sz="0" w:space="0" w:color="auto"/>
        <w:left w:val="none" w:sz="0" w:space="0" w:color="auto"/>
        <w:bottom w:val="none" w:sz="0" w:space="0" w:color="auto"/>
        <w:right w:val="none" w:sz="0" w:space="0" w:color="auto"/>
      </w:divBdr>
    </w:div>
    <w:div w:id="708533093">
      <w:bodyDiv w:val="1"/>
      <w:marLeft w:val="0"/>
      <w:marRight w:val="0"/>
      <w:marTop w:val="0"/>
      <w:marBottom w:val="0"/>
      <w:divBdr>
        <w:top w:val="none" w:sz="0" w:space="0" w:color="auto"/>
        <w:left w:val="none" w:sz="0" w:space="0" w:color="auto"/>
        <w:bottom w:val="none" w:sz="0" w:space="0" w:color="auto"/>
        <w:right w:val="none" w:sz="0" w:space="0" w:color="auto"/>
      </w:divBdr>
    </w:div>
    <w:div w:id="732891187">
      <w:bodyDiv w:val="1"/>
      <w:marLeft w:val="0"/>
      <w:marRight w:val="0"/>
      <w:marTop w:val="0"/>
      <w:marBottom w:val="0"/>
      <w:divBdr>
        <w:top w:val="none" w:sz="0" w:space="0" w:color="auto"/>
        <w:left w:val="none" w:sz="0" w:space="0" w:color="auto"/>
        <w:bottom w:val="none" w:sz="0" w:space="0" w:color="auto"/>
        <w:right w:val="none" w:sz="0" w:space="0" w:color="auto"/>
      </w:divBdr>
    </w:div>
    <w:div w:id="1139226599">
      <w:bodyDiv w:val="1"/>
      <w:marLeft w:val="0"/>
      <w:marRight w:val="0"/>
      <w:marTop w:val="0"/>
      <w:marBottom w:val="0"/>
      <w:divBdr>
        <w:top w:val="none" w:sz="0" w:space="0" w:color="auto"/>
        <w:left w:val="none" w:sz="0" w:space="0" w:color="auto"/>
        <w:bottom w:val="none" w:sz="0" w:space="0" w:color="auto"/>
        <w:right w:val="none" w:sz="0" w:space="0" w:color="auto"/>
      </w:divBdr>
    </w:div>
    <w:div w:id="1290696924">
      <w:bodyDiv w:val="1"/>
      <w:marLeft w:val="0"/>
      <w:marRight w:val="0"/>
      <w:marTop w:val="0"/>
      <w:marBottom w:val="0"/>
      <w:divBdr>
        <w:top w:val="none" w:sz="0" w:space="0" w:color="auto"/>
        <w:left w:val="none" w:sz="0" w:space="0" w:color="auto"/>
        <w:bottom w:val="none" w:sz="0" w:space="0" w:color="auto"/>
        <w:right w:val="none" w:sz="0" w:space="0" w:color="auto"/>
      </w:divBdr>
    </w:div>
    <w:div w:id="1491942605">
      <w:bodyDiv w:val="1"/>
      <w:marLeft w:val="0"/>
      <w:marRight w:val="0"/>
      <w:marTop w:val="0"/>
      <w:marBottom w:val="0"/>
      <w:divBdr>
        <w:top w:val="none" w:sz="0" w:space="0" w:color="auto"/>
        <w:left w:val="none" w:sz="0" w:space="0" w:color="auto"/>
        <w:bottom w:val="none" w:sz="0" w:space="0" w:color="auto"/>
        <w:right w:val="none" w:sz="0" w:space="0" w:color="auto"/>
      </w:divBdr>
    </w:div>
    <w:div w:id="1507938723">
      <w:bodyDiv w:val="1"/>
      <w:marLeft w:val="0"/>
      <w:marRight w:val="0"/>
      <w:marTop w:val="0"/>
      <w:marBottom w:val="0"/>
      <w:divBdr>
        <w:top w:val="none" w:sz="0" w:space="0" w:color="auto"/>
        <w:left w:val="none" w:sz="0" w:space="0" w:color="auto"/>
        <w:bottom w:val="none" w:sz="0" w:space="0" w:color="auto"/>
        <w:right w:val="none" w:sz="0" w:space="0" w:color="auto"/>
      </w:divBdr>
    </w:div>
    <w:div w:id="1647928762">
      <w:bodyDiv w:val="1"/>
      <w:marLeft w:val="0"/>
      <w:marRight w:val="0"/>
      <w:marTop w:val="0"/>
      <w:marBottom w:val="0"/>
      <w:divBdr>
        <w:top w:val="none" w:sz="0" w:space="0" w:color="auto"/>
        <w:left w:val="none" w:sz="0" w:space="0" w:color="auto"/>
        <w:bottom w:val="none" w:sz="0" w:space="0" w:color="auto"/>
        <w:right w:val="none" w:sz="0" w:space="0" w:color="auto"/>
      </w:divBdr>
    </w:div>
    <w:div w:id="1653212093">
      <w:bodyDiv w:val="1"/>
      <w:marLeft w:val="0"/>
      <w:marRight w:val="0"/>
      <w:marTop w:val="0"/>
      <w:marBottom w:val="0"/>
      <w:divBdr>
        <w:top w:val="none" w:sz="0" w:space="0" w:color="auto"/>
        <w:left w:val="none" w:sz="0" w:space="0" w:color="auto"/>
        <w:bottom w:val="none" w:sz="0" w:space="0" w:color="auto"/>
        <w:right w:val="none" w:sz="0" w:space="0" w:color="auto"/>
      </w:divBdr>
    </w:div>
    <w:div w:id="1667316201">
      <w:bodyDiv w:val="1"/>
      <w:marLeft w:val="0"/>
      <w:marRight w:val="0"/>
      <w:marTop w:val="0"/>
      <w:marBottom w:val="0"/>
      <w:divBdr>
        <w:top w:val="none" w:sz="0" w:space="0" w:color="auto"/>
        <w:left w:val="none" w:sz="0" w:space="0" w:color="auto"/>
        <w:bottom w:val="none" w:sz="0" w:space="0" w:color="auto"/>
        <w:right w:val="none" w:sz="0" w:space="0" w:color="auto"/>
      </w:divBdr>
    </w:div>
    <w:div w:id="1759787868">
      <w:bodyDiv w:val="1"/>
      <w:marLeft w:val="0"/>
      <w:marRight w:val="0"/>
      <w:marTop w:val="0"/>
      <w:marBottom w:val="0"/>
      <w:divBdr>
        <w:top w:val="none" w:sz="0" w:space="0" w:color="auto"/>
        <w:left w:val="none" w:sz="0" w:space="0" w:color="auto"/>
        <w:bottom w:val="none" w:sz="0" w:space="0" w:color="auto"/>
        <w:right w:val="none" w:sz="0" w:space="0" w:color="auto"/>
      </w:divBdr>
    </w:div>
    <w:div w:id="1778213813">
      <w:bodyDiv w:val="1"/>
      <w:marLeft w:val="0"/>
      <w:marRight w:val="0"/>
      <w:marTop w:val="0"/>
      <w:marBottom w:val="0"/>
      <w:divBdr>
        <w:top w:val="none" w:sz="0" w:space="0" w:color="auto"/>
        <w:left w:val="none" w:sz="0" w:space="0" w:color="auto"/>
        <w:bottom w:val="none" w:sz="0" w:space="0" w:color="auto"/>
        <w:right w:val="none" w:sz="0" w:space="0" w:color="auto"/>
      </w:divBdr>
    </w:div>
    <w:div w:id="1981035410">
      <w:bodyDiv w:val="1"/>
      <w:marLeft w:val="0"/>
      <w:marRight w:val="0"/>
      <w:marTop w:val="0"/>
      <w:marBottom w:val="0"/>
      <w:divBdr>
        <w:top w:val="none" w:sz="0" w:space="0" w:color="auto"/>
        <w:left w:val="none" w:sz="0" w:space="0" w:color="auto"/>
        <w:bottom w:val="none" w:sz="0" w:space="0" w:color="auto"/>
        <w:right w:val="none" w:sz="0" w:space="0" w:color="auto"/>
      </w:divBdr>
    </w:div>
    <w:div w:id="2004625613">
      <w:bodyDiv w:val="1"/>
      <w:marLeft w:val="0"/>
      <w:marRight w:val="0"/>
      <w:marTop w:val="0"/>
      <w:marBottom w:val="0"/>
      <w:divBdr>
        <w:top w:val="none" w:sz="0" w:space="0" w:color="auto"/>
        <w:left w:val="none" w:sz="0" w:space="0" w:color="auto"/>
        <w:bottom w:val="none" w:sz="0" w:space="0" w:color="auto"/>
        <w:right w:val="none" w:sz="0" w:space="0" w:color="auto"/>
      </w:divBdr>
    </w:div>
    <w:div w:id="20288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y.onyshenk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9ECE3-E7BD-455D-91A5-9333A9F9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4307</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5052</CharactersWithSpaces>
  <SharedDoc>false</SharedDoc>
  <HLinks>
    <vt:vector size="6" baseType="variant">
      <vt:variant>
        <vt:i4>3801177</vt:i4>
      </vt:variant>
      <vt:variant>
        <vt:i4>0</vt:i4>
      </vt:variant>
      <vt:variant>
        <vt:i4>0</vt:i4>
      </vt:variant>
      <vt:variant>
        <vt:i4>5</vt:i4>
      </vt:variant>
      <vt:variant>
        <vt:lpwstr>mailto:andrey.onyshenko@gmail.com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Пользователь</cp:lastModifiedBy>
  <cp:revision>2</cp:revision>
  <dcterms:created xsi:type="dcterms:W3CDTF">2019-03-30T19:48:00Z</dcterms:created>
  <dcterms:modified xsi:type="dcterms:W3CDTF">2019-03-30T19:48:00Z</dcterms:modified>
</cp:coreProperties>
</file>