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Pr="00F125A7" w:rsidRDefault="00A95D48" w:rsidP="00A95D48">
      <w:pPr>
        <w:pStyle w:val="papertitle"/>
        <w:rPr>
          <w:rFonts w:eastAsia="MS Mincho"/>
          <w:lang w:val="uk-UA"/>
        </w:rPr>
      </w:pPr>
      <w:r w:rsidRPr="00F125A7">
        <w:rPr>
          <w:rFonts w:eastAsia="MS Mincho"/>
          <w:lang w:val="uk-UA"/>
        </w:rPr>
        <w:t xml:space="preserve">Базові аспекти функціонування авіаційної наземної техніки </w:t>
      </w:r>
      <w:r w:rsidR="00802086">
        <w:rPr>
          <w:rFonts w:eastAsia="MS Mincho"/>
          <w:lang w:val="uk-UA"/>
        </w:rPr>
        <w:t>та</w:t>
      </w:r>
      <w:r w:rsidRPr="00F125A7">
        <w:rPr>
          <w:rFonts w:eastAsia="MS Mincho"/>
          <w:lang w:val="uk-UA"/>
        </w:rPr>
        <w:t xml:space="preserve"> обладнання аеропортів</w:t>
      </w:r>
    </w:p>
    <w:p w:rsidR="008A55B5" w:rsidRPr="00F125A7" w:rsidRDefault="008A55B5" w:rsidP="00A95D48">
      <w:pPr>
        <w:pStyle w:val="papertitle"/>
        <w:rPr>
          <w:rFonts w:eastAsia="MS Mincho"/>
          <w:lang w:val="uk-UA"/>
        </w:rPr>
        <w:sectPr w:rsidR="008A55B5" w:rsidRPr="00F125A7" w:rsidSect="005B4C11">
          <w:pgSz w:w="11909" w:h="16834" w:code="9"/>
          <w:pgMar w:top="993" w:right="734" w:bottom="2434" w:left="734" w:header="720" w:footer="720" w:gutter="0"/>
          <w:cols w:space="720"/>
          <w:docGrid w:linePitch="360"/>
        </w:sectPr>
      </w:pPr>
    </w:p>
    <w:p w:rsidR="008A55B5" w:rsidRPr="00F125A7" w:rsidRDefault="00A95D48">
      <w:pPr>
        <w:pStyle w:val="Author"/>
        <w:rPr>
          <w:rFonts w:eastAsia="MS Mincho"/>
          <w:sz w:val="18"/>
          <w:szCs w:val="18"/>
          <w:lang w:val="uk-UA"/>
        </w:rPr>
      </w:pPr>
      <w:r w:rsidRPr="00F125A7">
        <w:rPr>
          <w:sz w:val="18"/>
          <w:szCs w:val="18"/>
          <w:lang w:val="uk-UA"/>
        </w:rPr>
        <w:lastRenderedPageBreak/>
        <w:t>Грозан О.С., Колотов Я.Р.</w:t>
      </w:r>
    </w:p>
    <w:p w:rsidR="00FB507A" w:rsidRPr="00F125A7" w:rsidRDefault="00B75276">
      <w:pPr>
        <w:pStyle w:val="Affiliation"/>
        <w:rPr>
          <w:rFonts w:eastAsia="MS Mincho"/>
          <w:lang w:val="uk-UA"/>
        </w:rPr>
      </w:pPr>
      <w:r w:rsidRPr="00F125A7">
        <w:rPr>
          <w:rFonts w:eastAsia="MS Mincho"/>
          <w:lang w:val="uk-UA"/>
        </w:rPr>
        <w:t>науковий керівник</w:t>
      </w:r>
      <w:r w:rsidR="00C56D62" w:rsidRPr="00F125A7">
        <w:rPr>
          <w:rFonts w:eastAsia="MS Mincho"/>
          <w:lang w:val="uk-UA"/>
        </w:rPr>
        <w:t xml:space="preserve">: </w:t>
      </w:r>
      <w:r w:rsidR="0098008C" w:rsidRPr="00F125A7">
        <w:rPr>
          <w:rFonts w:eastAsia="MS Mincho"/>
          <w:lang w:val="uk-UA"/>
        </w:rPr>
        <w:t>Ткаченко В.А.</w:t>
      </w:r>
    </w:p>
    <w:p w:rsidR="00C56D62" w:rsidRPr="00F125A7" w:rsidRDefault="00B75276">
      <w:pPr>
        <w:pStyle w:val="Affiliation"/>
        <w:rPr>
          <w:rFonts w:eastAsia="MS Mincho"/>
          <w:lang w:val="uk-UA"/>
        </w:rPr>
      </w:pPr>
      <w:r w:rsidRPr="00F125A7">
        <w:rPr>
          <w:rFonts w:eastAsia="MS Mincho"/>
          <w:lang w:val="uk-UA"/>
        </w:rPr>
        <w:t xml:space="preserve">Кафедра </w:t>
      </w:r>
      <w:r w:rsidR="00CA4DD8" w:rsidRPr="00F125A7">
        <w:rPr>
          <w:rFonts w:eastAsia="MS Mincho"/>
          <w:lang w:val="uk-UA"/>
        </w:rPr>
        <w:t>військової підготовки</w:t>
      </w:r>
      <w:r w:rsidR="00587F8E" w:rsidRPr="00F125A7">
        <w:rPr>
          <w:rFonts w:eastAsia="MS Mincho"/>
          <w:lang w:val="uk-UA"/>
        </w:rPr>
        <w:t xml:space="preserve">, </w:t>
      </w:r>
    </w:p>
    <w:p w:rsidR="00C56D62" w:rsidRPr="00F125A7" w:rsidRDefault="00B75276">
      <w:pPr>
        <w:pStyle w:val="Affiliation"/>
        <w:rPr>
          <w:rFonts w:eastAsia="MS Mincho"/>
          <w:lang w:val="uk-UA"/>
        </w:rPr>
      </w:pPr>
      <w:r w:rsidRPr="00F125A7">
        <w:rPr>
          <w:rFonts w:eastAsia="MS Mincho"/>
          <w:lang w:val="uk-UA"/>
        </w:rPr>
        <w:t xml:space="preserve">Національний </w:t>
      </w:r>
      <w:r w:rsidR="00A95D48" w:rsidRPr="00F125A7">
        <w:rPr>
          <w:rFonts w:eastAsia="MS Mincho"/>
          <w:lang w:val="uk-UA"/>
        </w:rPr>
        <w:t>авіаційний університет</w:t>
      </w:r>
      <w:r w:rsidR="00587F8E" w:rsidRPr="00F125A7">
        <w:rPr>
          <w:rFonts w:eastAsia="MS Mincho"/>
          <w:lang w:val="uk-UA"/>
        </w:rPr>
        <w:t xml:space="preserve">, </w:t>
      </w:r>
    </w:p>
    <w:p w:rsidR="00587F8E" w:rsidRPr="00F125A7" w:rsidRDefault="00B75276">
      <w:pPr>
        <w:pStyle w:val="Affiliation"/>
        <w:rPr>
          <w:rFonts w:eastAsia="MS Mincho"/>
          <w:lang w:val="uk-UA"/>
        </w:rPr>
      </w:pPr>
      <w:r w:rsidRPr="00F125A7">
        <w:rPr>
          <w:rFonts w:eastAsia="MS Mincho"/>
          <w:lang w:val="uk-UA"/>
        </w:rPr>
        <w:t>Київ, Україна</w:t>
      </w:r>
    </w:p>
    <w:p w:rsidR="00A95D48" w:rsidRPr="00F125A7" w:rsidRDefault="00A95D48" w:rsidP="00A95D48">
      <w:pPr>
        <w:pStyle w:val="Affiliation"/>
        <w:rPr>
          <w:rFonts w:eastAsia="MS Mincho"/>
          <w:lang w:val="uk-UA"/>
        </w:rPr>
      </w:pPr>
      <w:hyperlink r:id="rId6" w:history="1">
        <w:r w:rsidRPr="00F125A7">
          <w:rPr>
            <w:rFonts w:eastAsia="MS Mincho"/>
            <w:lang w:val="uk-UA"/>
          </w:rPr>
          <w:t>uva74@ukr.net</w:t>
        </w:r>
      </w:hyperlink>
    </w:p>
    <w:p w:rsidR="008A55B5" w:rsidRPr="00F125A7" w:rsidRDefault="008A55B5">
      <w:pPr>
        <w:pStyle w:val="Affiliation"/>
        <w:rPr>
          <w:rFonts w:eastAsia="MS Mincho"/>
          <w:lang w:val="uk-UA"/>
        </w:rPr>
      </w:pPr>
    </w:p>
    <w:p w:rsidR="008A55B5" w:rsidRPr="00F125A7" w:rsidRDefault="008A55B5" w:rsidP="00A95D48">
      <w:pPr>
        <w:spacing w:line="228" w:lineRule="auto"/>
        <w:rPr>
          <w:rFonts w:eastAsia="MS Mincho"/>
          <w:lang w:val="uk-UA"/>
        </w:rPr>
      </w:pPr>
    </w:p>
    <w:p w:rsidR="008A55B5" w:rsidRPr="00F125A7" w:rsidRDefault="008A55B5" w:rsidP="00A95D48">
      <w:pPr>
        <w:spacing w:line="228" w:lineRule="auto"/>
        <w:rPr>
          <w:rFonts w:eastAsia="MS Mincho"/>
          <w:lang w:val="uk-UA"/>
        </w:rPr>
        <w:sectPr w:rsidR="008A55B5" w:rsidRPr="00F125A7" w:rsidSect="006C4648">
          <w:type w:val="continuous"/>
          <w:pgSz w:w="11909" w:h="16834" w:code="9"/>
          <w:pgMar w:top="1080" w:right="734" w:bottom="2434" w:left="734" w:header="720" w:footer="720" w:gutter="0"/>
          <w:cols w:space="720"/>
          <w:docGrid w:linePitch="360"/>
        </w:sectPr>
      </w:pPr>
    </w:p>
    <w:p w:rsidR="00A95D48" w:rsidRPr="00F125A7" w:rsidRDefault="00A95D48" w:rsidP="00A95D48">
      <w:pPr>
        <w:spacing w:line="228" w:lineRule="auto"/>
        <w:jc w:val="both"/>
        <w:rPr>
          <w:b/>
          <w:sz w:val="18"/>
          <w:szCs w:val="18"/>
          <w:lang w:val="uk-UA"/>
        </w:rPr>
      </w:pPr>
      <w:r w:rsidRPr="00F125A7">
        <w:rPr>
          <w:b/>
          <w:i/>
          <w:sz w:val="18"/>
          <w:szCs w:val="18"/>
          <w:lang w:val="uk-UA"/>
        </w:rPr>
        <w:lastRenderedPageBreak/>
        <w:t>Анотація</w:t>
      </w:r>
      <w:r w:rsidRPr="00F125A7">
        <w:rPr>
          <w:b/>
          <w:sz w:val="18"/>
          <w:szCs w:val="18"/>
          <w:lang w:val="uk-UA"/>
        </w:rPr>
        <w:t xml:space="preserve"> – робота присвячена вивченню базових аспектів функціонування наземної техніки і обладнання аеропортів </w:t>
      </w:r>
      <w:r w:rsidR="0048292F" w:rsidRPr="00F125A7">
        <w:rPr>
          <w:b/>
          <w:sz w:val="18"/>
          <w:szCs w:val="18"/>
          <w:lang w:val="uk-UA"/>
        </w:rPr>
        <w:t>у</w:t>
      </w:r>
      <w:r w:rsidRPr="00F125A7">
        <w:rPr>
          <w:b/>
          <w:sz w:val="18"/>
          <w:szCs w:val="18"/>
          <w:lang w:val="uk-UA"/>
        </w:rPr>
        <w:t xml:space="preserve"> забезпеченні задоволення потенційного попиту на авіаційні перевезення нашого населення та безпека польотів повітряних суден (ПС). Гарантами якісного задоволення попиту населення є технічно оснащені сучасною технікою аеропорти та авіакомпанії, які </w:t>
      </w:r>
      <w:r w:rsidR="0048292F" w:rsidRPr="00F125A7">
        <w:rPr>
          <w:b/>
          <w:sz w:val="18"/>
          <w:szCs w:val="18"/>
          <w:lang w:val="uk-UA"/>
        </w:rPr>
        <w:t>мають</w:t>
      </w:r>
      <w:r w:rsidRPr="00F125A7">
        <w:rPr>
          <w:b/>
          <w:sz w:val="18"/>
          <w:szCs w:val="18"/>
          <w:lang w:val="uk-UA"/>
        </w:rPr>
        <w:t xml:space="preserve"> і успішно експлуатують новітні ПС. </w:t>
      </w:r>
      <w:r w:rsidR="0048292F" w:rsidRPr="00F125A7">
        <w:rPr>
          <w:b/>
          <w:sz w:val="18"/>
          <w:szCs w:val="18"/>
          <w:lang w:val="uk-UA"/>
        </w:rPr>
        <w:t>У</w:t>
      </w:r>
      <w:r w:rsidRPr="00F125A7">
        <w:rPr>
          <w:b/>
          <w:sz w:val="18"/>
          <w:szCs w:val="18"/>
          <w:lang w:val="uk-UA"/>
        </w:rPr>
        <w:t xml:space="preserve"> роботі вказано, </w:t>
      </w:r>
      <w:r w:rsidR="00D769DF" w:rsidRPr="00F125A7">
        <w:rPr>
          <w:b/>
          <w:sz w:val="18"/>
          <w:szCs w:val="18"/>
          <w:lang w:val="uk-UA"/>
        </w:rPr>
        <w:t xml:space="preserve">які </w:t>
      </w:r>
      <w:r w:rsidRPr="00F125A7">
        <w:rPr>
          <w:b/>
          <w:sz w:val="18"/>
          <w:szCs w:val="18"/>
          <w:lang w:val="uk-UA"/>
        </w:rPr>
        <w:t>технічні елементи є базовими, від якості функціонування яких</w:t>
      </w:r>
      <w:r w:rsidRPr="00F125A7">
        <w:rPr>
          <w:b/>
          <w:sz w:val="28"/>
          <w:szCs w:val="28"/>
          <w:lang w:val="uk-UA"/>
        </w:rPr>
        <w:t xml:space="preserve"> </w:t>
      </w:r>
      <w:r w:rsidRPr="00F125A7">
        <w:rPr>
          <w:b/>
          <w:sz w:val="18"/>
          <w:szCs w:val="18"/>
          <w:lang w:val="uk-UA"/>
        </w:rPr>
        <w:t>залежить успішна робота аеропорту.</w:t>
      </w:r>
    </w:p>
    <w:p w:rsidR="00A95D48" w:rsidRPr="00F125A7" w:rsidRDefault="00A95D48" w:rsidP="00A95D48">
      <w:pPr>
        <w:pStyle w:val="keywords"/>
        <w:spacing w:line="228" w:lineRule="auto"/>
        <w:rPr>
          <w:lang w:val="uk-UA"/>
        </w:rPr>
      </w:pPr>
    </w:p>
    <w:p w:rsidR="004C06C2" w:rsidRPr="00F125A7" w:rsidRDefault="00A95D48" w:rsidP="00A95D48">
      <w:pPr>
        <w:pStyle w:val="keywords"/>
        <w:spacing w:line="228" w:lineRule="auto"/>
        <w:rPr>
          <w:rFonts w:eastAsia="MS Mincho"/>
          <w:lang w:val="uk-UA"/>
        </w:rPr>
      </w:pPr>
      <w:r w:rsidRPr="00F125A7">
        <w:rPr>
          <w:lang w:val="uk-UA"/>
        </w:rPr>
        <w:t>Ключові слова – аеропорт, авіакомпанія, ефективність, наземна техніка, обладнання, т</w:t>
      </w:r>
      <w:r w:rsidR="0048292F" w:rsidRPr="00F125A7">
        <w:rPr>
          <w:lang w:val="uk-UA"/>
        </w:rPr>
        <w:t>ранспортний ринок, компактність, обороноздатність.</w:t>
      </w:r>
    </w:p>
    <w:p w:rsidR="008A55B5" w:rsidRPr="00F125A7" w:rsidRDefault="00FB507A" w:rsidP="00A95D48">
      <w:pPr>
        <w:pStyle w:val="1"/>
        <w:spacing w:line="228" w:lineRule="auto"/>
        <w:rPr>
          <w:rFonts w:ascii="Times New Roman" w:eastAsia="MS Mincho" w:hAnsi="Times New Roman"/>
          <w:b w:val="0"/>
          <w:bCs w:val="0"/>
          <w:smallCaps/>
          <w:noProof/>
          <w:kern w:val="0"/>
          <w:sz w:val="20"/>
          <w:szCs w:val="20"/>
          <w:lang w:val="uk-UA" w:eastAsia="en-US"/>
        </w:rPr>
      </w:pPr>
      <w:r w:rsidRPr="00F125A7">
        <w:rPr>
          <w:rFonts w:ascii="Times New Roman" w:eastAsia="MS Mincho" w:hAnsi="Times New Roman"/>
          <w:b w:val="0"/>
          <w:bCs w:val="0"/>
          <w:smallCaps/>
          <w:noProof/>
          <w:kern w:val="0"/>
          <w:sz w:val="20"/>
          <w:szCs w:val="20"/>
          <w:lang w:val="uk-UA" w:eastAsia="en-US"/>
        </w:rPr>
        <w:t>Вступ</w:t>
      </w:r>
    </w:p>
    <w:p w:rsidR="00EB233E" w:rsidRPr="00F125A7" w:rsidRDefault="00A95D48" w:rsidP="00A95D48">
      <w:pPr>
        <w:pStyle w:val="a3"/>
        <w:rPr>
          <w:lang w:val="uk-UA"/>
        </w:rPr>
      </w:pPr>
      <w:r w:rsidRPr="00F125A7">
        <w:rPr>
          <w:lang w:val="uk-UA"/>
        </w:rPr>
        <w:t xml:space="preserve">Сучасний етап економічних перетворень в Україні характеризується докорінними перетвореннями в </w:t>
      </w:r>
      <w:r w:rsidR="00D769DF" w:rsidRPr="00F125A7">
        <w:rPr>
          <w:lang w:val="uk-UA"/>
        </w:rPr>
        <w:t>усіх</w:t>
      </w:r>
      <w:r w:rsidRPr="00F125A7">
        <w:rPr>
          <w:lang w:val="uk-UA"/>
        </w:rPr>
        <w:t xml:space="preserve"> галузях економіки, в тому числі і на транспорті, важливою складовою якого є повітряний </w:t>
      </w:r>
      <w:r w:rsidR="0048292F" w:rsidRPr="00F125A7">
        <w:rPr>
          <w:lang w:val="uk-UA"/>
        </w:rPr>
        <w:t xml:space="preserve">транспорт (ПТ). Функціонування </w:t>
      </w:r>
      <w:r w:rsidRPr="00F125A7">
        <w:rPr>
          <w:lang w:val="uk-UA"/>
        </w:rPr>
        <w:t xml:space="preserve">ПТ </w:t>
      </w:r>
      <w:r w:rsidR="0048292F" w:rsidRPr="00F125A7">
        <w:rPr>
          <w:lang w:val="uk-UA"/>
        </w:rPr>
        <w:t>у</w:t>
      </w:r>
      <w:r w:rsidRPr="00F125A7">
        <w:rPr>
          <w:lang w:val="uk-UA"/>
        </w:rPr>
        <w:t xml:space="preserve"> державі залежить від стану</w:t>
      </w:r>
      <w:r w:rsidR="00D769DF" w:rsidRPr="00F125A7">
        <w:rPr>
          <w:lang w:val="uk-UA"/>
        </w:rPr>
        <w:t xml:space="preserve">,  навантаження </w:t>
      </w:r>
      <w:r w:rsidR="0048292F" w:rsidRPr="00F125A7">
        <w:rPr>
          <w:lang w:val="uk-UA"/>
        </w:rPr>
        <w:t>від трьох його основних блоків</w:t>
      </w:r>
      <w:r w:rsidRPr="00F125A7">
        <w:rPr>
          <w:lang w:val="uk-UA"/>
        </w:rPr>
        <w:t xml:space="preserve">: аеропортової мережі та оснащення і технологій аеропортів, авіакомпаній, системи керування повітряним рухом. Повітряний транспорт має велике значення </w:t>
      </w:r>
      <w:r w:rsidR="0048292F" w:rsidRPr="00F125A7">
        <w:rPr>
          <w:lang w:val="uk-UA"/>
        </w:rPr>
        <w:t>у</w:t>
      </w:r>
      <w:r w:rsidRPr="00F125A7">
        <w:rPr>
          <w:lang w:val="uk-UA"/>
        </w:rPr>
        <w:t xml:space="preserve"> поточних економічних реформах </w:t>
      </w:r>
      <w:r w:rsidR="0048292F" w:rsidRPr="00F125A7">
        <w:rPr>
          <w:lang w:val="uk-UA"/>
        </w:rPr>
        <w:t>у</w:t>
      </w:r>
      <w:r w:rsidRPr="00F125A7">
        <w:rPr>
          <w:lang w:val="uk-UA"/>
        </w:rPr>
        <w:t xml:space="preserve"> державі тому, що великий динамізм глобалізації світових економічних відносин вимагає швидкого переміщення бізнес-еліт, а також особливо цінних вантажів між державами. Крім цього ПТ, сприяє прискоренню розвитку нових економічних відносин в середині держави та зміцненню її обороноздатності. Тому важливе місце в таких глобальних змінах належить аеропортам, які повинні бути оснащені новітньою авіаційною наземною технікою та обладнанням, яке повинно завжди функціонувати в оптимальному режимі.</w:t>
      </w:r>
    </w:p>
    <w:p w:rsidR="003B00BF" w:rsidRPr="00F125A7" w:rsidRDefault="003B00BF" w:rsidP="00A95D48">
      <w:pPr>
        <w:pStyle w:val="1"/>
        <w:spacing w:line="228" w:lineRule="auto"/>
        <w:rPr>
          <w:rFonts w:ascii="Times New Roman" w:eastAsia="MS Mincho" w:hAnsi="Times New Roman"/>
          <w:b w:val="0"/>
          <w:bCs w:val="0"/>
          <w:smallCaps/>
          <w:noProof/>
          <w:kern w:val="0"/>
          <w:sz w:val="20"/>
          <w:szCs w:val="20"/>
          <w:lang w:val="uk-UA" w:eastAsia="en-US"/>
        </w:rPr>
      </w:pPr>
      <w:r w:rsidRPr="00F125A7">
        <w:rPr>
          <w:rFonts w:ascii="Times New Roman" w:eastAsia="MS Mincho" w:hAnsi="Times New Roman"/>
          <w:b w:val="0"/>
          <w:bCs w:val="0"/>
          <w:smallCaps/>
          <w:noProof/>
          <w:kern w:val="0"/>
          <w:sz w:val="20"/>
          <w:szCs w:val="20"/>
          <w:lang w:val="uk-UA" w:eastAsia="en-US"/>
        </w:rPr>
        <w:t>Постановка проблеми</w:t>
      </w:r>
    </w:p>
    <w:p w:rsidR="003B00BF" w:rsidRPr="00F125A7" w:rsidRDefault="00A95D48" w:rsidP="00A95D48">
      <w:pPr>
        <w:pStyle w:val="a3"/>
        <w:rPr>
          <w:lang w:val="uk-UA"/>
        </w:rPr>
      </w:pPr>
      <w:r w:rsidRPr="00F125A7">
        <w:rPr>
          <w:lang w:val="uk-UA"/>
        </w:rPr>
        <w:t>Авіаційні компанії в усьому світі постійно проводять маркетингові дослідження і приділяють постійну увагу вивченню рин</w:t>
      </w:r>
      <w:r w:rsidR="0048292F" w:rsidRPr="00F125A7">
        <w:rPr>
          <w:lang w:val="uk-UA"/>
        </w:rPr>
        <w:t>ку авіаційних перевезень (АП) з</w:t>
      </w:r>
      <w:r w:rsidRPr="00F125A7">
        <w:rPr>
          <w:lang w:val="uk-UA"/>
        </w:rPr>
        <w:t xml:space="preserve"> метою виявлення </w:t>
      </w:r>
      <w:r w:rsidR="00F125A7" w:rsidRPr="00F125A7">
        <w:rPr>
          <w:lang w:val="uk-UA"/>
        </w:rPr>
        <w:t xml:space="preserve">його раціональних сегментів </w:t>
      </w:r>
      <w:r w:rsidRPr="00F125A7">
        <w:rPr>
          <w:lang w:val="uk-UA"/>
        </w:rPr>
        <w:t>для успішного свого функціонування. Їм важливо встановити кількісні характеристики обраного сегменту ринку, спрогнозувати його кон’юнктуру, вивчити потенці</w:t>
      </w:r>
      <w:r w:rsidR="00D769DF" w:rsidRPr="00F125A7">
        <w:rPr>
          <w:lang w:val="uk-UA"/>
        </w:rPr>
        <w:t>й</w:t>
      </w:r>
      <w:r w:rsidRPr="00F125A7">
        <w:rPr>
          <w:lang w:val="uk-UA"/>
        </w:rPr>
        <w:t xml:space="preserve">ні можливості </w:t>
      </w:r>
      <w:r w:rsidRPr="00F125A7">
        <w:rPr>
          <w:lang w:val="uk-UA"/>
        </w:rPr>
        <w:lastRenderedPageBreak/>
        <w:t xml:space="preserve">конкурентів і здатність на підставі реальних своїх можливостей </w:t>
      </w:r>
      <w:r w:rsidR="00D769DF" w:rsidRPr="00F125A7">
        <w:rPr>
          <w:lang w:val="uk-UA"/>
        </w:rPr>
        <w:t xml:space="preserve">здійснити </w:t>
      </w:r>
      <w:r w:rsidRPr="00F125A7">
        <w:rPr>
          <w:lang w:val="uk-UA"/>
        </w:rPr>
        <w:t xml:space="preserve">прогнозування і планування власних перевезень [1]. Успішна реалізація таких планів суттєво залежить від стану і рівня використання наземної техніки і обладнання аеропортів. Тому вивчення транспортного ринку передбачає аналіз фактичного завантаження і використання наземного обладнання </w:t>
      </w:r>
      <w:r w:rsidR="000F6710">
        <w:rPr>
          <w:lang w:val="uk-UA"/>
        </w:rPr>
        <w:t xml:space="preserve">у аеропортах, </w:t>
      </w:r>
      <w:r w:rsidRPr="00F125A7">
        <w:rPr>
          <w:lang w:val="uk-UA"/>
        </w:rPr>
        <w:t xml:space="preserve">виявлення заздалегідь застарілої техніки, нераціонального виконання окремих елементів та </w:t>
      </w:r>
      <w:r w:rsidR="00D769DF" w:rsidRPr="00F125A7">
        <w:rPr>
          <w:lang w:val="uk-UA"/>
        </w:rPr>
        <w:t xml:space="preserve">їх </w:t>
      </w:r>
      <w:r w:rsidRPr="00F125A7">
        <w:rPr>
          <w:lang w:val="uk-UA"/>
        </w:rPr>
        <w:t>несправност</w:t>
      </w:r>
      <w:r w:rsidR="00D769DF" w:rsidRPr="00F125A7">
        <w:rPr>
          <w:lang w:val="uk-UA"/>
        </w:rPr>
        <w:t>ей</w:t>
      </w:r>
      <w:r w:rsidRPr="00F125A7">
        <w:rPr>
          <w:lang w:val="uk-UA"/>
        </w:rPr>
        <w:t xml:space="preserve">. </w:t>
      </w:r>
      <w:r w:rsidR="000F6710">
        <w:rPr>
          <w:lang w:val="uk-UA"/>
        </w:rPr>
        <w:t>У</w:t>
      </w:r>
      <w:r w:rsidRPr="00F125A7">
        <w:rPr>
          <w:lang w:val="uk-UA"/>
        </w:rPr>
        <w:t xml:space="preserve"> процесі планування таким чином з’являється можливість своєчасного усунення недоліків, що забезпечить безвідмовну експлуатацію повітряних суден, безпеку їх польотів та задоволення всього попиту на повітряні перевезення. Успішна діяльність авіакомпаній щодо обслуговування пасажирських і вантажних перевезень суттєво залежить від рівня оснащеності і якості функціонування аеропортового комплексу.</w:t>
      </w:r>
    </w:p>
    <w:p w:rsidR="008A55B5" w:rsidRPr="00F125A7" w:rsidRDefault="00EB233E" w:rsidP="00A95D48">
      <w:pPr>
        <w:pStyle w:val="1"/>
        <w:spacing w:line="228" w:lineRule="auto"/>
        <w:rPr>
          <w:rFonts w:ascii="Times New Roman" w:eastAsia="MS Mincho" w:hAnsi="Times New Roman"/>
          <w:b w:val="0"/>
          <w:bCs w:val="0"/>
          <w:smallCaps/>
          <w:noProof/>
          <w:kern w:val="0"/>
          <w:sz w:val="20"/>
          <w:szCs w:val="20"/>
          <w:lang w:val="uk-UA" w:eastAsia="en-US"/>
        </w:rPr>
      </w:pPr>
      <w:r w:rsidRPr="00F125A7">
        <w:rPr>
          <w:rFonts w:ascii="Times New Roman" w:eastAsia="MS Mincho" w:hAnsi="Times New Roman"/>
          <w:b w:val="0"/>
          <w:bCs w:val="0"/>
          <w:smallCaps/>
          <w:noProof/>
          <w:kern w:val="0"/>
          <w:sz w:val="20"/>
          <w:szCs w:val="20"/>
          <w:lang w:val="uk-UA" w:eastAsia="en-US"/>
        </w:rPr>
        <w:t>Основна частина</w:t>
      </w:r>
    </w:p>
    <w:p w:rsidR="0000095F" w:rsidRDefault="00A95D48" w:rsidP="00A95D48">
      <w:pPr>
        <w:pStyle w:val="a6"/>
        <w:spacing w:line="228" w:lineRule="auto"/>
        <w:ind w:left="0" w:firstLine="426"/>
        <w:jc w:val="both"/>
        <w:rPr>
          <w:rFonts w:ascii="Times New Roman" w:hAnsi="Times New Roman"/>
          <w:sz w:val="20"/>
          <w:szCs w:val="20"/>
        </w:rPr>
      </w:pPr>
      <w:r w:rsidRPr="00F125A7">
        <w:rPr>
          <w:rFonts w:ascii="Times New Roman" w:hAnsi="Times New Roman"/>
          <w:sz w:val="20"/>
          <w:szCs w:val="20"/>
        </w:rPr>
        <w:t xml:space="preserve">В умовах розвитку ринкових відносин </w:t>
      </w:r>
      <w:r w:rsidR="0000095F">
        <w:rPr>
          <w:rFonts w:ascii="Times New Roman" w:hAnsi="Times New Roman"/>
          <w:sz w:val="20"/>
          <w:szCs w:val="20"/>
        </w:rPr>
        <w:t>у</w:t>
      </w:r>
      <w:r w:rsidRPr="00F125A7">
        <w:rPr>
          <w:rFonts w:ascii="Times New Roman" w:hAnsi="Times New Roman"/>
          <w:sz w:val="20"/>
          <w:szCs w:val="20"/>
        </w:rPr>
        <w:t xml:space="preserve"> державі в транспортному ринку є міжвидова (між видами транспорту) і внутрішньовидова (між підприємствами одного виду транспорту) конкуренція. Враховуючи те, що повітряні судна мають різні авіакомпанії, а реалізація повітряних перевезень здійснюється за участю аеропортів України та інших держав, усі перевізники вимушені працювати не лише над підвищенням якості обслуговування клієнтури існуючи</w:t>
      </w:r>
      <w:r w:rsidR="0000095F">
        <w:rPr>
          <w:rFonts w:ascii="Times New Roman" w:hAnsi="Times New Roman"/>
          <w:sz w:val="20"/>
          <w:szCs w:val="20"/>
        </w:rPr>
        <w:t>ми</w:t>
      </w:r>
      <w:r w:rsidRPr="00F125A7">
        <w:rPr>
          <w:rFonts w:ascii="Times New Roman" w:hAnsi="Times New Roman"/>
          <w:sz w:val="20"/>
          <w:szCs w:val="20"/>
        </w:rPr>
        <w:t xml:space="preserve"> авіакомпанія</w:t>
      </w:r>
      <w:r w:rsidR="0000095F">
        <w:rPr>
          <w:rFonts w:ascii="Times New Roman" w:hAnsi="Times New Roman"/>
          <w:sz w:val="20"/>
          <w:szCs w:val="20"/>
        </w:rPr>
        <w:t>ми</w:t>
      </w:r>
      <w:r w:rsidRPr="00F125A7">
        <w:rPr>
          <w:rFonts w:ascii="Times New Roman" w:hAnsi="Times New Roman"/>
          <w:sz w:val="20"/>
          <w:szCs w:val="20"/>
        </w:rPr>
        <w:t xml:space="preserve">, а і планувати відкриття нових [2]. </w:t>
      </w:r>
      <w:r w:rsidR="0000095F">
        <w:rPr>
          <w:rFonts w:ascii="Times New Roman" w:hAnsi="Times New Roman"/>
          <w:sz w:val="20"/>
          <w:szCs w:val="20"/>
        </w:rPr>
        <w:t>У реалізації нових маршрутів (</w:t>
      </w:r>
      <w:r w:rsidRPr="00F125A7">
        <w:rPr>
          <w:rFonts w:ascii="Times New Roman" w:hAnsi="Times New Roman"/>
          <w:sz w:val="20"/>
          <w:szCs w:val="20"/>
        </w:rPr>
        <w:t xml:space="preserve">ліній) важливою складовою є аеропорти. Будь-яка авіакомпанія буде обирати для обслуговування її перевезень лише ті аеропорти, які мають високу репутацію на ринку щодо якісного обслуговування перевезень на рівні світових стандартів [2]. </w:t>
      </w:r>
    </w:p>
    <w:p w:rsidR="00A95D48" w:rsidRPr="00F125A7" w:rsidRDefault="00D769DF" w:rsidP="00A95D48">
      <w:pPr>
        <w:pStyle w:val="a6"/>
        <w:spacing w:line="228" w:lineRule="auto"/>
        <w:ind w:left="0" w:firstLine="426"/>
        <w:jc w:val="both"/>
        <w:rPr>
          <w:rFonts w:ascii="Times New Roman" w:hAnsi="Times New Roman"/>
          <w:sz w:val="20"/>
          <w:szCs w:val="20"/>
        </w:rPr>
      </w:pPr>
      <w:r w:rsidRPr="00F125A7">
        <w:rPr>
          <w:rFonts w:ascii="Times New Roman" w:hAnsi="Times New Roman"/>
          <w:sz w:val="20"/>
          <w:szCs w:val="20"/>
        </w:rPr>
        <w:t>Отже</w:t>
      </w:r>
      <w:r w:rsidR="0000095F">
        <w:rPr>
          <w:rFonts w:ascii="Times New Roman" w:hAnsi="Times New Roman"/>
          <w:sz w:val="20"/>
          <w:szCs w:val="20"/>
        </w:rPr>
        <w:t>,</w:t>
      </w:r>
      <w:r w:rsidR="00A95D48" w:rsidRPr="00F125A7">
        <w:rPr>
          <w:rFonts w:ascii="Times New Roman" w:hAnsi="Times New Roman"/>
          <w:sz w:val="20"/>
          <w:szCs w:val="20"/>
        </w:rPr>
        <w:t xml:space="preserve"> структура не лише запланованих до відкриття повітряних ліній, а </w:t>
      </w:r>
      <w:r w:rsidR="0000095F">
        <w:rPr>
          <w:rFonts w:ascii="Times New Roman" w:hAnsi="Times New Roman"/>
          <w:sz w:val="20"/>
          <w:szCs w:val="20"/>
        </w:rPr>
        <w:t>й</w:t>
      </w:r>
      <w:r w:rsidR="00A95D48" w:rsidRPr="00F125A7">
        <w:rPr>
          <w:rFonts w:ascii="Times New Roman" w:hAnsi="Times New Roman"/>
          <w:sz w:val="20"/>
          <w:szCs w:val="20"/>
        </w:rPr>
        <w:t xml:space="preserve"> функціонування існуючих прямо залежить від рівня діяльності конкретних аеропортів, що </w:t>
      </w:r>
      <w:r w:rsidR="0000095F">
        <w:rPr>
          <w:rFonts w:ascii="Times New Roman" w:hAnsi="Times New Roman"/>
          <w:sz w:val="20"/>
          <w:szCs w:val="20"/>
        </w:rPr>
        <w:t>вимагає</w:t>
      </w:r>
      <w:r w:rsidR="00A95D48" w:rsidRPr="00F125A7">
        <w:rPr>
          <w:rFonts w:ascii="Times New Roman" w:hAnsi="Times New Roman"/>
          <w:sz w:val="20"/>
          <w:szCs w:val="20"/>
        </w:rPr>
        <w:t xml:space="preserve"> </w:t>
      </w:r>
      <w:r w:rsidR="0000095F" w:rsidRPr="00F125A7">
        <w:rPr>
          <w:rFonts w:ascii="Times New Roman" w:hAnsi="Times New Roman"/>
          <w:sz w:val="20"/>
          <w:szCs w:val="20"/>
        </w:rPr>
        <w:t xml:space="preserve">обладнання їх </w:t>
      </w:r>
      <w:r w:rsidR="00A95D48" w:rsidRPr="00F125A7">
        <w:rPr>
          <w:rFonts w:ascii="Times New Roman" w:hAnsi="Times New Roman"/>
          <w:sz w:val="20"/>
          <w:szCs w:val="20"/>
        </w:rPr>
        <w:t>сучас</w:t>
      </w:r>
      <w:r w:rsidR="0000095F">
        <w:rPr>
          <w:rFonts w:ascii="Times New Roman" w:hAnsi="Times New Roman"/>
          <w:sz w:val="20"/>
          <w:szCs w:val="20"/>
        </w:rPr>
        <w:t>ною</w:t>
      </w:r>
      <w:r w:rsidR="00A95D48" w:rsidRPr="00F125A7">
        <w:rPr>
          <w:rFonts w:ascii="Times New Roman" w:hAnsi="Times New Roman"/>
          <w:sz w:val="20"/>
          <w:szCs w:val="20"/>
        </w:rPr>
        <w:t xml:space="preserve"> наземно</w:t>
      </w:r>
      <w:r w:rsidR="0000095F">
        <w:rPr>
          <w:rFonts w:ascii="Times New Roman" w:hAnsi="Times New Roman"/>
          <w:sz w:val="20"/>
          <w:szCs w:val="20"/>
        </w:rPr>
        <w:t>ю</w:t>
      </w:r>
      <w:r w:rsidR="00A95D48" w:rsidRPr="00F125A7">
        <w:rPr>
          <w:rFonts w:ascii="Times New Roman" w:hAnsi="Times New Roman"/>
          <w:sz w:val="20"/>
          <w:szCs w:val="20"/>
        </w:rPr>
        <w:t xml:space="preserve"> технік</w:t>
      </w:r>
      <w:r w:rsidR="0000095F">
        <w:rPr>
          <w:rFonts w:ascii="Times New Roman" w:hAnsi="Times New Roman"/>
          <w:sz w:val="20"/>
          <w:szCs w:val="20"/>
        </w:rPr>
        <w:t>ою</w:t>
      </w:r>
      <w:r w:rsidR="00A95D48" w:rsidRPr="00F125A7">
        <w:rPr>
          <w:rFonts w:ascii="Times New Roman" w:hAnsi="Times New Roman"/>
          <w:sz w:val="20"/>
          <w:szCs w:val="20"/>
        </w:rPr>
        <w:t xml:space="preserve"> [2].</w:t>
      </w:r>
    </w:p>
    <w:p w:rsidR="00413E75" w:rsidRDefault="00A95D48" w:rsidP="00A95D48">
      <w:pPr>
        <w:pStyle w:val="a6"/>
        <w:spacing w:line="228" w:lineRule="auto"/>
        <w:ind w:left="0" w:firstLine="426"/>
        <w:jc w:val="both"/>
        <w:rPr>
          <w:rFonts w:ascii="Times New Roman" w:hAnsi="Times New Roman"/>
          <w:sz w:val="20"/>
          <w:szCs w:val="20"/>
        </w:rPr>
      </w:pPr>
      <w:r w:rsidRPr="00F125A7">
        <w:rPr>
          <w:rFonts w:ascii="Times New Roman" w:hAnsi="Times New Roman"/>
          <w:sz w:val="20"/>
          <w:szCs w:val="20"/>
        </w:rPr>
        <w:t>Результати аналізу діяльності ряд</w:t>
      </w:r>
      <w:r w:rsidR="0000095F">
        <w:rPr>
          <w:rFonts w:ascii="Times New Roman" w:hAnsi="Times New Roman"/>
          <w:sz w:val="20"/>
          <w:szCs w:val="20"/>
        </w:rPr>
        <w:t>у</w:t>
      </w:r>
      <w:r w:rsidRPr="00F125A7">
        <w:rPr>
          <w:rFonts w:ascii="Times New Roman" w:hAnsi="Times New Roman"/>
          <w:sz w:val="20"/>
          <w:szCs w:val="20"/>
        </w:rPr>
        <w:t xml:space="preserve"> аеропортів свідчать, що в їх роботі</w:t>
      </w:r>
      <w:r w:rsidR="0000095F">
        <w:rPr>
          <w:rFonts w:ascii="Times New Roman" w:hAnsi="Times New Roman"/>
          <w:sz w:val="20"/>
          <w:szCs w:val="20"/>
        </w:rPr>
        <w:t>,</w:t>
      </w:r>
      <w:r w:rsidRPr="00F125A7">
        <w:rPr>
          <w:rFonts w:ascii="Times New Roman" w:hAnsi="Times New Roman"/>
          <w:sz w:val="20"/>
          <w:szCs w:val="20"/>
        </w:rPr>
        <w:t xml:space="preserve"> </w:t>
      </w:r>
      <w:r w:rsidR="0000095F" w:rsidRPr="00F125A7">
        <w:rPr>
          <w:rFonts w:ascii="Times New Roman" w:hAnsi="Times New Roman"/>
          <w:sz w:val="20"/>
          <w:szCs w:val="20"/>
        </w:rPr>
        <w:t>перш за все</w:t>
      </w:r>
      <w:r w:rsidR="0000095F">
        <w:rPr>
          <w:rFonts w:ascii="Times New Roman" w:hAnsi="Times New Roman"/>
          <w:sz w:val="20"/>
          <w:szCs w:val="20"/>
        </w:rPr>
        <w:t>,</w:t>
      </w:r>
      <w:r w:rsidR="0000095F" w:rsidRPr="00F125A7">
        <w:rPr>
          <w:rFonts w:ascii="Times New Roman" w:hAnsi="Times New Roman"/>
          <w:sz w:val="20"/>
          <w:szCs w:val="20"/>
        </w:rPr>
        <w:t xml:space="preserve"> </w:t>
      </w:r>
      <w:r w:rsidRPr="00F125A7">
        <w:rPr>
          <w:rFonts w:ascii="Times New Roman" w:hAnsi="Times New Roman"/>
          <w:sz w:val="20"/>
          <w:szCs w:val="20"/>
        </w:rPr>
        <w:t>приділяє</w:t>
      </w:r>
      <w:r w:rsidR="0000095F">
        <w:rPr>
          <w:rFonts w:ascii="Times New Roman" w:hAnsi="Times New Roman"/>
          <w:sz w:val="20"/>
          <w:szCs w:val="20"/>
        </w:rPr>
        <w:t>ться</w:t>
      </w:r>
      <w:r w:rsidRPr="00F125A7">
        <w:rPr>
          <w:rFonts w:ascii="Times New Roman" w:hAnsi="Times New Roman"/>
          <w:sz w:val="20"/>
          <w:szCs w:val="20"/>
        </w:rPr>
        <w:t xml:space="preserve"> увага убезпеченн</w:t>
      </w:r>
      <w:r w:rsidR="00413E75">
        <w:rPr>
          <w:rFonts w:ascii="Times New Roman" w:hAnsi="Times New Roman"/>
          <w:sz w:val="20"/>
          <w:szCs w:val="20"/>
        </w:rPr>
        <w:t>ю</w:t>
      </w:r>
      <w:r w:rsidRPr="00F125A7">
        <w:rPr>
          <w:rFonts w:ascii="Times New Roman" w:hAnsi="Times New Roman"/>
          <w:sz w:val="20"/>
          <w:szCs w:val="20"/>
        </w:rPr>
        <w:t xml:space="preserve"> польотів ПС, авіаційної безпеки в аеропорту.</w:t>
      </w:r>
    </w:p>
    <w:p w:rsidR="00A95D48" w:rsidRPr="00F125A7" w:rsidRDefault="00A95D48" w:rsidP="00A95D48">
      <w:pPr>
        <w:pStyle w:val="a6"/>
        <w:spacing w:line="228" w:lineRule="auto"/>
        <w:ind w:left="0" w:firstLine="426"/>
        <w:jc w:val="both"/>
        <w:rPr>
          <w:rFonts w:ascii="Times New Roman" w:hAnsi="Times New Roman"/>
          <w:sz w:val="20"/>
          <w:szCs w:val="20"/>
        </w:rPr>
      </w:pPr>
      <w:r w:rsidRPr="00F125A7">
        <w:rPr>
          <w:rFonts w:ascii="Times New Roman" w:hAnsi="Times New Roman"/>
          <w:sz w:val="20"/>
          <w:szCs w:val="20"/>
        </w:rPr>
        <w:t xml:space="preserve">Крім того, аеропортами реалізується важлива функція з керування повітряним рухом, а також метеорологічне, аеронавігаційне і штурманське </w:t>
      </w:r>
      <w:r w:rsidRPr="00F125A7">
        <w:rPr>
          <w:rFonts w:ascii="Times New Roman" w:hAnsi="Times New Roman"/>
          <w:sz w:val="20"/>
          <w:szCs w:val="20"/>
        </w:rPr>
        <w:lastRenderedPageBreak/>
        <w:t>забезпечення польотів у межах аеропорту. В аеропортах повинна реалізовуватися раціональна схема обслуговування пасажирів, багажу, вантажів та пошти</w:t>
      </w:r>
      <w:r w:rsidR="00D769DF" w:rsidRPr="00F125A7">
        <w:rPr>
          <w:rFonts w:ascii="Times New Roman" w:hAnsi="Times New Roman"/>
          <w:sz w:val="20"/>
          <w:szCs w:val="20"/>
        </w:rPr>
        <w:t xml:space="preserve">, а також </w:t>
      </w:r>
      <w:r w:rsidRPr="00F125A7">
        <w:rPr>
          <w:rFonts w:ascii="Times New Roman" w:hAnsi="Times New Roman"/>
          <w:sz w:val="20"/>
          <w:szCs w:val="20"/>
        </w:rPr>
        <w:t xml:space="preserve"> контролюється технологічний час щодо виконання даних операцій і рівень культури обслуговування різноманітної клієнтури в усіх підрозділах аеропорту[3].</w:t>
      </w:r>
    </w:p>
    <w:p w:rsidR="00A95D48" w:rsidRPr="00F125A7" w:rsidRDefault="00A95D48" w:rsidP="00A95D48">
      <w:pPr>
        <w:pStyle w:val="a6"/>
        <w:spacing w:line="228" w:lineRule="auto"/>
        <w:ind w:left="0" w:firstLine="426"/>
        <w:jc w:val="both"/>
        <w:rPr>
          <w:rFonts w:ascii="Times New Roman" w:hAnsi="Times New Roman"/>
          <w:sz w:val="20"/>
          <w:szCs w:val="20"/>
        </w:rPr>
      </w:pPr>
      <w:r w:rsidRPr="00F125A7">
        <w:rPr>
          <w:rFonts w:ascii="Times New Roman" w:hAnsi="Times New Roman"/>
          <w:sz w:val="20"/>
          <w:szCs w:val="20"/>
        </w:rPr>
        <w:t xml:space="preserve">Важливим аспектом діяльності працівників аеропорту є підтримка в належному стані авіаційної наземної техніки і обладнання аеропортів, проведення їх заміни на більш сучасні </w:t>
      </w:r>
      <w:r w:rsidR="00D769DF" w:rsidRPr="00F125A7">
        <w:rPr>
          <w:rFonts w:ascii="Times New Roman" w:hAnsi="Times New Roman"/>
          <w:sz w:val="20"/>
          <w:szCs w:val="20"/>
        </w:rPr>
        <w:t xml:space="preserve">і </w:t>
      </w:r>
      <w:r w:rsidRPr="00F125A7">
        <w:rPr>
          <w:rFonts w:ascii="Times New Roman" w:hAnsi="Times New Roman"/>
          <w:sz w:val="20"/>
          <w:szCs w:val="20"/>
        </w:rPr>
        <w:t>ефективні, реконструкція існуючих і будівництво нових. Це важливо здійснювати своєчасно з метою ліквідації обмежень на прийом аеропортом ПС та ліквідації затримок вильоту</w:t>
      </w:r>
      <w:r w:rsidR="00D769DF" w:rsidRPr="00F125A7">
        <w:rPr>
          <w:rFonts w:ascii="Times New Roman" w:hAnsi="Times New Roman"/>
          <w:sz w:val="20"/>
          <w:szCs w:val="20"/>
        </w:rPr>
        <w:t>, що спостерігається в сучасних умовах</w:t>
      </w:r>
      <w:r w:rsidRPr="00F125A7">
        <w:rPr>
          <w:rFonts w:ascii="Times New Roman" w:hAnsi="Times New Roman"/>
          <w:sz w:val="20"/>
          <w:szCs w:val="20"/>
        </w:rPr>
        <w:t xml:space="preserve">. Раціоналізація авіаційної наземної техніки і обладнання аеропортів – важливий фактор щодо забезпечення прийнятного для авіакомпанії часу вильоту її ПС. </w:t>
      </w:r>
      <w:r w:rsidR="00413E75">
        <w:rPr>
          <w:rFonts w:ascii="Times New Roman" w:hAnsi="Times New Roman"/>
          <w:sz w:val="20"/>
          <w:szCs w:val="20"/>
        </w:rPr>
        <w:t>У</w:t>
      </w:r>
      <w:r w:rsidRPr="00F125A7">
        <w:rPr>
          <w:rFonts w:ascii="Times New Roman" w:hAnsi="Times New Roman"/>
          <w:sz w:val="20"/>
          <w:szCs w:val="20"/>
        </w:rPr>
        <w:t xml:space="preserve"> контексті </w:t>
      </w:r>
      <w:r w:rsidR="00D769DF" w:rsidRPr="00F125A7">
        <w:rPr>
          <w:rFonts w:ascii="Times New Roman" w:hAnsi="Times New Roman"/>
          <w:sz w:val="20"/>
          <w:szCs w:val="20"/>
        </w:rPr>
        <w:t xml:space="preserve">названих </w:t>
      </w:r>
      <w:r w:rsidRPr="00F125A7">
        <w:rPr>
          <w:rFonts w:ascii="Times New Roman" w:hAnsi="Times New Roman"/>
          <w:sz w:val="20"/>
          <w:szCs w:val="20"/>
        </w:rPr>
        <w:t>за</w:t>
      </w:r>
      <w:r w:rsidR="00413E75">
        <w:rPr>
          <w:rFonts w:ascii="Times New Roman" w:hAnsi="Times New Roman"/>
          <w:sz w:val="20"/>
          <w:szCs w:val="20"/>
        </w:rPr>
        <w:t>вдань</w:t>
      </w:r>
      <w:r w:rsidRPr="00F125A7">
        <w:rPr>
          <w:rFonts w:ascii="Times New Roman" w:hAnsi="Times New Roman"/>
          <w:sz w:val="20"/>
          <w:szCs w:val="20"/>
        </w:rPr>
        <w:t xml:space="preserve"> </w:t>
      </w:r>
      <w:r w:rsidR="00413E75">
        <w:rPr>
          <w:rFonts w:ascii="Times New Roman" w:hAnsi="Times New Roman"/>
          <w:sz w:val="20"/>
          <w:szCs w:val="20"/>
        </w:rPr>
        <w:t>у</w:t>
      </w:r>
      <w:r w:rsidR="00413E75" w:rsidRPr="00F125A7">
        <w:rPr>
          <w:rFonts w:ascii="Times New Roman" w:hAnsi="Times New Roman"/>
          <w:sz w:val="20"/>
          <w:szCs w:val="20"/>
        </w:rPr>
        <w:t xml:space="preserve"> діяльності аеропорту </w:t>
      </w:r>
      <w:r w:rsidRPr="00F125A7">
        <w:rPr>
          <w:rFonts w:ascii="Times New Roman" w:hAnsi="Times New Roman"/>
          <w:sz w:val="20"/>
          <w:szCs w:val="20"/>
        </w:rPr>
        <w:t>важливо передбачити заходи не лише щодо відкриття нових авіаліній для обслуговування аеропорт</w:t>
      </w:r>
      <w:r w:rsidR="00D769DF" w:rsidRPr="00F125A7">
        <w:rPr>
          <w:rFonts w:ascii="Times New Roman" w:hAnsi="Times New Roman"/>
          <w:sz w:val="20"/>
          <w:szCs w:val="20"/>
        </w:rPr>
        <w:t>ом</w:t>
      </w:r>
      <w:r w:rsidRPr="00F125A7">
        <w:rPr>
          <w:rFonts w:ascii="Times New Roman" w:hAnsi="Times New Roman"/>
          <w:sz w:val="20"/>
          <w:szCs w:val="20"/>
        </w:rPr>
        <w:t>, а і дієві заходи які спрямовані на з</w:t>
      </w:r>
      <w:r w:rsidR="00413E75">
        <w:rPr>
          <w:rFonts w:ascii="Times New Roman" w:hAnsi="Times New Roman"/>
          <w:sz w:val="20"/>
          <w:szCs w:val="20"/>
        </w:rPr>
        <w:t>абезпечення</w:t>
      </w:r>
      <w:r w:rsidRPr="00F125A7">
        <w:rPr>
          <w:rFonts w:ascii="Times New Roman" w:hAnsi="Times New Roman"/>
          <w:sz w:val="20"/>
          <w:szCs w:val="20"/>
        </w:rPr>
        <w:t xml:space="preserve"> робіт з обслуговування існуючих авіаліній.</w:t>
      </w:r>
    </w:p>
    <w:p w:rsidR="00A95D48" w:rsidRPr="00F125A7" w:rsidRDefault="00A95D48" w:rsidP="00A95D48">
      <w:pPr>
        <w:pStyle w:val="a6"/>
        <w:spacing w:line="228" w:lineRule="auto"/>
        <w:ind w:left="0" w:firstLine="426"/>
        <w:jc w:val="both"/>
        <w:rPr>
          <w:rFonts w:ascii="Times New Roman" w:hAnsi="Times New Roman"/>
          <w:sz w:val="20"/>
          <w:szCs w:val="20"/>
        </w:rPr>
      </w:pPr>
      <w:r w:rsidRPr="00F125A7">
        <w:rPr>
          <w:rFonts w:ascii="Times New Roman" w:hAnsi="Times New Roman"/>
          <w:sz w:val="20"/>
          <w:szCs w:val="20"/>
        </w:rPr>
        <w:t>Показники</w:t>
      </w:r>
      <w:r w:rsidR="00413E75">
        <w:rPr>
          <w:rFonts w:ascii="Times New Roman" w:hAnsi="Times New Roman"/>
          <w:sz w:val="20"/>
          <w:szCs w:val="20"/>
        </w:rPr>
        <w:t xml:space="preserve"> тривалості виконання операцій </w:t>
      </w:r>
      <w:r w:rsidRPr="00F125A7">
        <w:rPr>
          <w:rFonts w:ascii="Times New Roman" w:hAnsi="Times New Roman"/>
          <w:sz w:val="20"/>
          <w:szCs w:val="20"/>
        </w:rPr>
        <w:t>з обслуговування пасажирів і обробки баг</w:t>
      </w:r>
      <w:r w:rsidR="00413E75">
        <w:rPr>
          <w:rFonts w:ascii="Times New Roman" w:hAnsi="Times New Roman"/>
          <w:sz w:val="20"/>
          <w:szCs w:val="20"/>
        </w:rPr>
        <w:t xml:space="preserve">ажу і вантажів прямо пов’язані </w:t>
      </w:r>
      <w:r w:rsidRPr="00F125A7">
        <w:rPr>
          <w:rFonts w:ascii="Times New Roman" w:hAnsi="Times New Roman"/>
          <w:sz w:val="20"/>
          <w:szCs w:val="20"/>
        </w:rPr>
        <w:t>з привабливістю аеропорту з</w:t>
      </w:r>
      <w:r w:rsidR="00413E75">
        <w:rPr>
          <w:rFonts w:ascii="Times New Roman" w:hAnsi="Times New Roman"/>
          <w:sz w:val="20"/>
          <w:szCs w:val="20"/>
        </w:rPr>
        <w:t xml:space="preserve"> </w:t>
      </w:r>
      <w:r w:rsidRPr="00F125A7">
        <w:rPr>
          <w:rFonts w:ascii="Times New Roman" w:hAnsi="Times New Roman"/>
          <w:sz w:val="20"/>
          <w:szCs w:val="20"/>
        </w:rPr>
        <w:t>боку вантажовласників</w:t>
      </w:r>
      <w:r w:rsidR="00D769DF" w:rsidRPr="00F125A7">
        <w:rPr>
          <w:rFonts w:ascii="Times New Roman" w:hAnsi="Times New Roman"/>
          <w:sz w:val="20"/>
          <w:szCs w:val="20"/>
        </w:rPr>
        <w:t>,</w:t>
      </w:r>
      <w:r w:rsidRPr="00F125A7">
        <w:rPr>
          <w:rFonts w:ascii="Times New Roman" w:hAnsi="Times New Roman"/>
          <w:sz w:val="20"/>
          <w:szCs w:val="20"/>
        </w:rPr>
        <w:t xml:space="preserve"> пасажирів і авіакомпаній</w:t>
      </w:r>
      <w:r w:rsidR="00D769DF" w:rsidRPr="00F125A7">
        <w:rPr>
          <w:rFonts w:ascii="Times New Roman" w:hAnsi="Times New Roman"/>
          <w:sz w:val="20"/>
          <w:szCs w:val="20"/>
        </w:rPr>
        <w:t xml:space="preserve">. Його невиконання, що має місце в аеропортах, </w:t>
      </w:r>
      <w:r w:rsidRPr="00F125A7">
        <w:rPr>
          <w:rFonts w:ascii="Times New Roman" w:hAnsi="Times New Roman"/>
          <w:sz w:val="20"/>
          <w:szCs w:val="20"/>
        </w:rPr>
        <w:t>впливає на планування пасажиром момент</w:t>
      </w:r>
      <w:r w:rsidR="00413E75">
        <w:rPr>
          <w:rFonts w:ascii="Times New Roman" w:hAnsi="Times New Roman"/>
          <w:sz w:val="20"/>
          <w:szCs w:val="20"/>
        </w:rPr>
        <w:t>у</w:t>
      </w:r>
      <w:r w:rsidRPr="00F125A7">
        <w:rPr>
          <w:rFonts w:ascii="Times New Roman" w:hAnsi="Times New Roman"/>
          <w:sz w:val="20"/>
          <w:szCs w:val="20"/>
        </w:rPr>
        <w:t xml:space="preserve"> прибуття до початку авіарейсу</w:t>
      </w:r>
      <w:r w:rsidR="00413E75">
        <w:rPr>
          <w:rFonts w:ascii="Times New Roman" w:hAnsi="Times New Roman"/>
          <w:sz w:val="20"/>
          <w:szCs w:val="20"/>
        </w:rPr>
        <w:t>,</w:t>
      </w:r>
      <w:r w:rsidRPr="00F125A7">
        <w:rPr>
          <w:rFonts w:ascii="Times New Roman" w:hAnsi="Times New Roman"/>
          <w:sz w:val="20"/>
          <w:szCs w:val="20"/>
        </w:rPr>
        <w:t xml:space="preserve"> затримки перебування клієнтури в аеропорту</w:t>
      </w:r>
      <w:r w:rsidR="00D769DF" w:rsidRPr="00F125A7">
        <w:rPr>
          <w:rFonts w:ascii="Times New Roman" w:hAnsi="Times New Roman"/>
          <w:sz w:val="20"/>
          <w:szCs w:val="20"/>
        </w:rPr>
        <w:t>,</w:t>
      </w:r>
      <w:r w:rsidRPr="00F125A7">
        <w:rPr>
          <w:rFonts w:ascii="Times New Roman" w:hAnsi="Times New Roman"/>
          <w:sz w:val="20"/>
          <w:szCs w:val="20"/>
        </w:rPr>
        <w:t xml:space="preserve"> негативно </w:t>
      </w:r>
      <w:r w:rsidR="00D769DF" w:rsidRPr="00F125A7">
        <w:rPr>
          <w:rFonts w:ascii="Times New Roman" w:hAnsi="Times New Roman"/>
          <w:sz w:val="20"/>
          <w:szCs w:val="20"/>
        </w:rPr>
        <w:t>формує</w:t>
      </w:r>
      <w:r w:rsidRPr="00F125A7">
        <w:rPr>
          <w:rFonts w:ascii="Times New Roman" w:hAnsi="Times New Roman"/>
          <w:sz w:val="20"/>
          <w:szCs w:val="20"/>
        </w:rPr>
        <w:t xml:space="preserve"> імідж авіапідприємства через незабезпечення повн</w:t>
      </w:r>
      <w:r w:rsidR="00413E75">
        <w:rPr>
          <w:rFonts w:ascii="Times New Roman" w:hAnsi="Times New Roman"/>
          <w:sz w:val="20"/>
          <w:szCs w:val="20"/>
        </w:rPr>
        <w:t>ою</w:t>
      </w:r>
      <w:r w:rsidRPr="00F125A7">
        <w:rPr>
          <w:rFonts w:ascii="Times New Roman" w:hAnsi="Times New Roman"/>
          <w:sz w:val="20"/>
          <w:szCs w:val="20"/>
        </w:rPr>
        <w:t xml:space="preserve"> мір</w:t>
      </w:r>
      <w:r w:rsidR="00413E75">
        <w:rPr>
          <w:rFonts w:ascii="Times New Roman" w:hAnsi="Times New Roman"/>
          <w:sz w:val="20"/>
          <w:szCs w:val="20"/>
        </w:rPr>
        <w:t>ою</w:t>
      </w:r>
      <w:r w:rsidRPr="00F125A7">
        <w:rPr>
          <w:rFonts w:ascii="Times New Roman" w:hAnsi="Times New Roman"/>
          <w:sz w:val="20"/>
          <w:szCs w:val="20"/>
        </w:rPr>
        <w:t xml:space="preserve"> швидкісного ефекту від авіаційного перевезення.</w:t>
      </w:r>
    </w:p>
    <w:p w:rsidR="0087605E" w:rsidRPr="00F125A7" w:rsidRDefault="00A95D48" w:rsidP="00A95D48">
      <w:pPr>
        <w:pStyle w:val="a6"/>
        <w:spacing w:line="228" w:lineRule="auto"/>
        <w:ind w:left="0" w:firstLine="426"/>
        <w:jc w:val="both"/>
      </w:pPr>
      <w:r w:rsidRPr="00F125A7">
        <w:rPr>
          <w:rFonts w:ascii="Times New Roman" w:hAnsi="Times New Roman"/>
          <w:sz w:val="20"/>
          <w:szCs w:val="20"/>
        </w:rPr>
        <w:t>Слід зазначити, що реальний стан обладнання українських аеропортів характеризується</w:t>
      </w:r>
      <w:r w:rsidR="00413E75">
        <w:rPr>
          <w:rFonts w:ascii="Times New Roman" w:hAnsi="Times New Roman"/>
          <w:sz w:val="20"/>
          <w:szCs w:val="20"/>
        </w:rPr>
        <w:t xml:space="preserve"> тим</w:t>
      </w:r>
      <w:r w:rsidRPr="00F125A7">
        <w:rPr>
          <w:rFonts w:ascii="Times New Roman" w:hAnsi="Times New Roman"/>
          <w:sz w:val="20"/>
          <w:szCs w:val="20"/>
        </w:rPr>
        <w:t xml:space="preserve">, що поряд із застарілими зразками авіаційної техніки і обладнання, </w:t>
      </w:r>
      <w:r w:rsidR="00413E75" w:rsidRPr="00F125A7">
        <w:rPr>
          <w:rFonts w:ascii="Times New Roman" w:hAnsi="Times New Roman"/>
          <w:sz w:val="20"/>
          <w:szCs w:val="20"/>
        </w:rPr>
        <w:t xml:space="preserve">в аеропортах все більше </w:t>
      </w:r>
      <w:r w:rsidRPr="00F125A7">
        <w:rPr>
          <w:rFonts w:ascii="Times New Roman" w:hAnsi="Times New Roman"/>
          <w:sz w:val="20"/>
          <w:szCs w:val="20"/>
        </w:rPr>
        <w:t>поширюються сучасн</w:t>
      </w:r>
      <w:r w:rsidR="00D769DF" w:rsidRPr="00F125A7">
        <w:rPr>
          <w:rFonts w:ascii="Times New Roman" w:hAnsi="Times New Roman"/>
          <w:sz w:val="20"/>
          <w:szCs w:val="20"/>
        </w:rPr>
        <w:t>і</w:t>
      </w:r>
      <w:r w:rsidRPr="00F125A7">
        <w:rPr>
          <w:rFonts w:ascii="Times New Roman" w:hAnsi="Times New Roman"/>
          <w:sz w:val="20"/>
          <w:szCs w:val="20"/>
        </w:rPr>
        <w:t xml:space="preserve"> тип</w:t>
      </w:r>
      <w:r w:rsidR="00D769DF" w:rsidRPr="00F125A7">
        <w:rPr>
          <w:rFonts w:ascii="Times New Roman" w:hAnsi="Times New Roman"/>
          <w:sz w:val="20"/>
          <w:szCs w:val="20"/>
        </w:rPr>
        <w:t>и обладнання</w:t>
      </w:r>
      <w:r w:rsidRPr="00F125A7">
        <w:rPr>
          <w:rFonts w:ascii="Times New Roman" w:hAnsi="Times New Roman"/>
          <w:sz w:val="20"/>
          <w:szCs w:val="20"/>
        </w:rPr>
        <w:t xml:space="preserve"> різних виробників. Дуже важливо для </w:t>
      </w:r>
      <w:r w:rsidRPr="00F125A7">
        <w:rPr>
          <w:rFonts w:ascii="Times New Roman" w:hAnsi="Times New Roman"/>
          <w:sz w:val="20"/>
          <w:szCs w:val="20"/>
        </w:rPr>
        <w:lastRenderedPageBreak/>
        <w:t>безумовного дотримання високого рівня безпеки та регулярності польотів забезпечити аеропорти новітнім обладнанням щодо наземного обслуговування ПС і експлуатаційного утримання аеродромів. Впроваджу</w:t>
      </w:r>
      <w:r w:rsidR="00D769DF" w:rsidRPr="00F125A7">
        <w:rPr>
          <w:rFonts w:ascii="Times New Roman" w:hAnsi="Times New Roman"/>
          <w:sz w:val="20"/>
          <w:szCs w:val="20"/>
        </w:rPr>
        <w:t>є</w:t>
      </w:r>
      <w:r w:rsidRPr="00F125A7">
        <w:rPr>
          <w:rFonts w:ascii="Times New Roman" w:hAnsi="Times New Roman"/>
          <w:sz w:val="20"/>
          <w:szCs w:val="20"/>
        </w:rPr>
        <w:t>ться авіаційна наземна техніка, яка відрізняється складними конструкціями і специфікою її роботи. Для її придбання необхідні значні кошти, а для її обслуговування – фахівці з високими професійними навичками і знаннями спеціальних правил.</w:t>
      </w:r>
    </w:p>
    <w:p w:rsidR="008B0A02" w:rsidRPr="00F125A7" w:rsidRDefault="008B0A02" w:rsidP="00A95D48">
      <w:pPr>
        <w:pStyle w:val="1"/>
        <w:keepNext w:val="0"/>
        <w:keepLines w:val="0"/>
        <w:tabs>
          <w:tab w:val="clear" w:pos="216"/>
          <w:tab w:val="clear" w:pos="576"/>
        </w:tabs>
        <w:spacing w:before="0" w:after="160" w:line="228" w:lineRule="auto"/>
        <w:ind w:left="360" w:hanging="360"/>
        <w:contextualSpacing/>
        <w:rPr>
          <w:rFonts w:ascii="Times New Roman" w:hAnsi="Times New Roman"/>
          <w:b w:val="0"/>
          <w:bCs w:val="0"/>
          <w:smallCaps/>
          <w:noProof/>
          <w:kern w:val="0"/>
          <w:sz w:val="20"/>
          <w:szCs w:val="20"/>
          <w:lang w:val="uk-UA" w:eastAsia="en-US"/>
        </w:rPr>
      </w:pPr>
      <w:r w:rsidRPr="00F125A7">
        <w:rPr>
          <w:rFonts w:ascii="Times New Roman" w:hAnsi="Times New Roman"/>
          <w:b w:val="0"/>
          <w:bCs w:val="0"/>
          <w:smallCaps/>
          <w:noProof/>
          <w:kern w:val="0"/>
          <w:sz w:val="20"/>
          <w:szCs w:val="20"/>
          <w:lang w:val="uk-UA" w:eastAsia="en-US"/>
        </w:rPr>
        <w:t>Висновки</w:t>
      </w:r>
    </w:p>
    <w:p w:rsidR="008B0A02" w:rsidRPr="00F125A7" w:rsidRDefault="00413E75" w:rsidP="00A95D48">
      <w:pPr>
        <w:pStyle w:val="Abstract"/>
        <w:spacing w:line="228" w:lineRule="auto"/>
        <w:rPr>
          <w:b w:val="0"/>
          <w:sz w:val="20"/>
          <w:szCs w:val="20"/>
          <w:lang w:val="uk-UA"/>
        </w:rPr>
      </w:pPr>
      <w:r>
        <w:rPr>
          <w:b w:val="0"/>
          <w:sz w:val="20"/>
          <w:szCs w:val="20"/>
          <w:lang w:val="uk-UA"/>
        </w:rPr>
        <w:t>У</w:t>
      </w:r>
      <w:r w:rsidR="00A95D48" w:rsidRPr="00F125A7">
        <w:rPr>
          <w:b w:val="0"/>
          <w:sz w:val="20"/>
          <w:szCs w:val="20"/>
          <w:lang w:val="uk-UA"/>
        </w:rPr>
        <w:t xml:space="preserve"> статі наведено характеристику сучасного стану функціонування авіаційної наземної техніки і обладнання аеропортів, яка забезпечує необхідний рівень безпеки, регулярність польотів і привабливість українських аеропортів. Але темпи глобалізації економічних процесів у світі вимага</w:t>
      </w:r>
      <w:r w:rsidR="00D769DF" w:rsidRPr="00F125A7">
        <w:rPr>
          <w:b w:val="0"/>
          <w:sz w:val="20"/>
          <w:szCs w:val="20"/>
          <w:lang w:val="uk-UA"/>
        </w:rPr>
        <w:t>ють проведення</w:t>
      </w:r>
      <w:r w:rsidR="00A95D48" w:rsidRPr="00F125A7">
        <w:rPr>
          <w:b w:val="0"/>
          <w:sz w:val="20"/>
          <w:szCs w:val="20"/>
          <w:lang w:val="uk-UA"/>
        </w:rPr>
        <w:t xml:space="preserve"> модернізації авіаційного обладнання, заміни застарілих зразків на більш сучасні, на що </w:t>
      </w:r>
      <w:r w:rsidR="00B21EB7" w:rsidRPr="00F125A7">
        <w:rPr>
          <w:b w:val="0"/>
          <w:sz w:val="20"/>
          <w:szCs w:val="20"/>
          <w:lang w:val="uk-UA"/>
        </w:rPr>
        <w:t xml:space="preserve">органам державної влади разом із авіапідприємствами </w:t>
      </w:r>
      <w:r w:rsidR="00A95D48" w:rsidRPr="00F125A7">
        <w:rPr>
          <w:b w:val="0"/>
          <w:sz w:val="20"/>
          <w:szCs w:val="20"/>
          <w:lang w:val="uk-UA"/>
        </w:rPr>
        <w:t xml:space="preserve">необхідно визначити прийнятні джерела фінансування розвитку аеропортів і повітряного транспорту в цілому із залученням приватного бізнесу. Для успішної експлуатації </w:t>
      </w:r>
      <w:r w:rsidR="00D769DF" w:rsidRPr="00F125A7">
        <w:rPr>
          <w:b w:val="0"/>
          <w:sz w:val="20"/>
          <w:szCs w:val="20"/>
          <w:lang w:val="uk-UA"/>
        </w:rPr>
        <w:t>авіаційної</w:t>
      </w:r>
      <w:r w:rsidR="00A95D48" w:rsidRPr="00F125A7">
        <w:rPr>
          <w:b w:val="0"/>
          <w:sz w:val="20"/>
          <w:szCs w:val="20"/>
          <w:lang w:val="uk-UA"/>
        </w:rPr>
        <w:t xml:space="preserve"> техніки важливо вирішити питання підготовки кваліфікованих кадрів. Названі проблеми слід </w:t>
      </w:r>
      <w:r w:rsidR="00D769DF" w:rsidRPr="00F125A7">
        <w:rPr>
          <w:b w:val="0"/>
          <w:sz w:val="20"/>
          <w:szCs w:val="20"/>
          <w:lang w:val="uk-UA"/>
        </w:rPr>
        <w:t>усувати</w:t>
      </w:r>
      <w:r w:rsidR="00A95D48" w:rsidRPr="00F125A7">
        <w:rPr>
          <w:b w:val="0"/>
          <w:sz w:val="20"/>
          <w:szCs w:val="20"/>
          <w:lang w:val="uk-UA"/>
        </w:rPr>
        <w:t xml:space="preserve"> на основі довготривалих прогнозів розвитку ПТ за умови впровадження нових авіаліній </w:t>
      </w:r>
      <w:r w:rsidR="00B21EB7">
        <w:rPr>
          <w:b w:val="0"/>
          <w:sz w:val="20"/>
          <w:szCs w:val="20"/>
          <w:lang w:val="uk-UA"/>
        </w:rPr>
        <w:t xml:space="preserve">зі </w:t>
      </w:r>
      <w:r w:rsidR="00A95D48" w:rsidRPr="00F125A7">
        <w:rPr>
          <w:b w:val="0"/>
          <w:sz w:val="20"/>
          <w:szCs w:val="20"/>
          <w:lang w:val="uk-UA"/>
        </w:rPr>
        <w:t xml:space="preserve">збереженням </w:t>
      </w:r>
      <w:r w:rsidR="00D769DF" w:rsidRPr="00F125A7">
        <w:rPr>
          <w:b w:val="0"/>
          <w:sz w:val="20"/>
          <w:szCs w:val="20"/>
          <w:lang w:val="uk-UA"/>
        </w:rPr>
        <w:t xml:space="preserve">і якісним удосконаленням </w:t>
      </w:r>
      <w:r w:rsidR="00A95D48" w:rsidRPr="00F125A7">
        <w:rPr>
          <w:b w:val="0"/>
          <w:sz w:val="20"/>
          <w:szCs w:val="20"/>
          <w:lang w:val="uk-UA"/>
        </w:rPr>
        <w:t>існуючих.</w:t>
      </w:r>
    </w:p>
    <w:p w:rsidR="008A55B5" w:rsidRPr="00F125A7" w:rsidRDefault="00D825D8" w:rsidP="00A95D48">
      <w:pPr>
        <w:pStyle w:val="5"/>
        <w:spacing w:line="228" w:lineRule="auto"/>
        <w:rPr>
          <w:rFonts w:ascii="Times New Roman" w:eastAsia="MS Mincho" w:hAnsi="Times New Roman"/>
          <w:b w:val="0"/>
          <w:bCs w:val="0"/>
          <w:i w:val="0"/>
          <w:iCs w:val="0"/>
          <w:smallCaps/>
          <w:noProof/>
          <w:sz w:val="20"/>
          <w:szCs w:val="20"/>
          <w:lang w:val="uk-UA" w:eastAsia="en-US"/>
        </w:rPr>
      </w:pPr>
      <w:r w:rsidRPr="00F125A7">
        <w:rPr>
          <w:rFonts w:ascii="Times New Roman" w:eastAsia="MS Mincho" w:hAnsi="Times New Roman"/>
          <w:b w:val="0"/>
          <w:bCs w:val="0"/>
          <w:i w:val="0"/>
          <w:iCs w:val="0"/>
          <w:smallCaps/>
          <w:noProof/>
          <w:sz w:val="20"/>
          <w:szCs w:val="20"/>
          <w:lang w:val="uk-UA" w:eastAsia="en-US"/>
        </w:rPr>
        <w:t>Список використаних джерел</w:t>
      </w:r>
    </w:p>
    <w:p w:rsidR="00A95D48" w:rsidRPr="0098219B" w:rsidRDefault="00A95D48" w:rsidP="00A95D48">
      <w:pPr>
        <w:spacing w:line="228" w:lineRule="auto"/>
        <w:ind w:left="284" w:hanging="284"/>
        <w:jc w:val="both"/>
        <w:rPr>
          <w:bCs/>
          <w:sz w:val="16"/>
          <w:szCs w:val="16"/>
          <w:lang w:val="uk-UA"/>
        </w:rPr>
      </w:pPr>
      <w:r w:rsidRPr="0098219B">
        <w:rPr>
          <w:bCs/>
          <w:sz w:val="16"/>
          <w:szCs w:val="16"/>
          <w:lang w:val="uk-UA"/>
        </w:rPr>
        <w:t>[1] Яновський П.О. Пасажирські перевезення:навчальний посібник/ П.О. Яновський К.:НАУ, 2012 – 436 с.</w:t>
      </w:r>
    </w:p>
    <w:p w:rsidR="00A95D48" w:rsidRPr="0098219B" w:rsidRDefault="00A95D48" w:rsidP="00A95D48">
      <w:pPr>
        <w:spacing w:line="228" w:lineRule="auto"/>
        <w:ind w:left="284" w:hanging="284"/>
        <w:jc w:val="both"/>
        <w:rPr>
          <w:bCs/>
          <w:sz w:val="16"/>
          <w:szCs w:val="16"/>
          <w:lang w:val="uk-UA"/>
        </w:rPr>
      </w:pPr>
      <w:r w:rsidRPr="0098219B">
        <w:rPr>
          <w:bCs/>
          <w:sz w:val="16"/>
          <w:szCs w:val="16"/>
          <w:lang w:val="uk-UA"/>
        </w:rPr>
        <w:t>[2] Полянская Н.Е. Организация коммерческой работы на воздушном транспорте: Монография. – К.:НАУ, 2004, - 320 с.</w:t>
      </w:r>
    </w:p>
    <w:p w:rsidR="00EB233E" w:rsidRPr="0098219B" w:rsidRDefault="00A95D48" w:rsidP="00A95D48">
      <w:pPr>
        <w:spacing w:line="228" w:lineRule="auto"/>
        <w:ind w:left="284" w:hanging="284"/>
        <w:jc w:val="both"/>
        <w:rPr>
          <w:bCs/>
          <w:sz w:val="16"/>
          <w:szCs w:val="16"/>
          <w:lang w:val="uk-UA"/>
        </w:rPr>
      </w:pPr>
      <w:r w:rsidRPr="0098219B">
        <w:rPr>
          <w:bCs/>
          <w:sz w:val="16"/>
          <w:szCs w:val="16"/>
          <w:lang w:val="uk-UA"/>
        </w:rPr>
        <w:t>[3] Запорожець В., Шматко М., Аеропорт.Організація, технологія, безпека. – К.: Видавництво «Дніпро», 2002.</w:t>
      </w:r>
    </w:p>
    <w:p w:rsidR="005B4C11" w:rsidRPr="00F125A7" w:rsidRDefault="005B4C11" w:rsidP="00CE5671">
      <w:pPr>
        <w:pStyle w:val="references"/>
        <w:numPr>
          <w:ilvl w:val="0"/>
          <w:numId w:val="0"/>
        </w:numPr>
        <w:ind w:left="360" w:hanging="360"/>
        <w:rPr>
          <w:bCs/>
          <w:noProof w:val="0"/>
          <w:sz w:val="20"/>
          <w:szCs w:val="20"/>
          <w:lang w:val="uk-UA"/>
        </w:rPr>
      </w:pPr>
    </w:p>
    <w:p w:rsidR="00A95D48" w:rsidRPr="00F125A7" w:rsidRDefault="00A95D48" w:rsidP="00CE5671">
      <w:pPr>
        <w:pStyle w:val="references"/>
        <w:numPr>
          <w:ilvl w:val="0"/>
          <w:numId w:val="0"/>
        </w:numPr>
        <w:ind w:left="360" w:hanging="360"/>
        <w:rPr>
          <w:bCs/>
          <w:noProof w:val="0"/>
          <w:sz w:val="20"/>
          <w:szCs w:val="20"/>
          <w:lang w:val="uk-UA"/>
        </w:rPr>
        <w:sectPr w:rsidR="00A95D48" w:rsidRPr="00F125A7" w:rsidSect="005B4C11">
          <w:type w:val="continuous"/>
          <w:pgSz w:w="11909" w:h="16834" w:code="9"/>
          <w:pgMar w:top="1080" w:right="734" w:bottom="1985" w:left="734" w:header="720" w:footer="720" w:gutter="0"/>
          <w:cols w:num="2" w:space="360"/>
          <w:docGrid w:linePitch="360"/>
        </w:sectPr>
      </w:pPr>
    </w:p>
    <w:p w:rsidR="008A55B5" w:rsidRPr="00F125A7" w:rsidRDefault="008A55B5" w:rsidP="00CE5671">
      <w:pPr>
        <w:jc w:val="both"/>
        <w:rPr>
          <w:lang w:val="uk-UA"/>
        </w:rPr>
      </w:pPr>
    </w:p>
    <w:p w:rsidR="00F125A7" w:rsidRPr="00F125A7" w:rsidRDefault="00F125A7">
      <w:pPr>
        <w:jc w:val="both"/>
        <w:rPr>
          <w:lang w:val="uk-UA"/>
        </w:rPr>
      </w:pPr>
    </w:p>
    <w:sectPr w:rsidR="00F125A7" w:rsidRPr="00F125A7" w:rsidSect="006C4648">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A768FC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617A03F0"/>
    <w:lvl w:ilvl="0" w:tplc="71CC1762">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E774F174"/>
    <w:lvl w:ilvl="0">
      <w:start w:val="1"/>
      <w:numFmt w:val="upperRoman"/>
      <w:pStyle w:val="tablehead"/>
      <w:lvlText w:val="ТАБЛИЦЯ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 w:numId="13">
    <w:abstractNumId w:val="4"/>
  </w:num>
  <w:num w:numId="14">
    <w:abstractNumId w:val="4"/>
  </w:num>
  <w:num w:numId="15">
    <w:abstractNumId w:val="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grammar="clean"/>
  <w:stylePaneFormatFilter w:val="1028"/>
  <w:doNotTrackMoves/>
  <w:defaultTabStop w:val="720"/>
  <w:doNotHyphenateCaps/>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9A6"/>
    <w:rsid w:val="0000095F"/>
    <w:rsid w:val="00040E04"/>
    <w:rsid w:val="0004390D"/>
    <w:rsid w:val="000A79FD"/>
    <w:rsid w:val="000B4641"/>
    <w:rsid w:val="000B52D6"/>
    <w:rsid w:val="000F6710"/>
    <w:rsid w:val="0010711E"/>
    <w:rsid w:val="00127EDD"/>
    <w:rsid w:val="001C128D"/>
    <w:rsid w:val="001C2A21"/>
    <w:rsid w:val="002227D2"/>
    <w:rsid w:val="0023755E"/>
    <w:rsid w:val="00276735"/>
    <w:rsid w:val="002864A3"/>
    <w:rsid w:val="002A2D7B"/>
    <w:rsid w:val="002A7D5D"/>
    <w:rsid w:val="002B3B81"/>
    <w:rsid w:val="002B6A54"/>
    <w:rsid w:val="00347B2C"/>
    <w:rsid w:val="003644D7"/>
    <w:rsid w:val="00373CED"/>
    <w:rsid w:val="00384C78"/>
    <w:rsid w:val="0039677B"/>
    <w:rsid w:val="003A47B5"/>
    <w:rsid w:val="003A59A6"/>
    <w:rsid w:val="003B00BF"/>
    <w:rsid w:val="003D1BE9"/>
    <w:rsid w:val="003E038C"/>
    <w:rsid w:val="003E63CB"/>
    <w:rsid w:val="004059FE"/>
    <w:rsid w:val="00413E75"/>
    <w:rsid w:val="004445B3"/>
    <w:rsid w:val="0048292F"/>
    <w:rsid w:val="004C06C2"/>
    <w:rsid w:val="00532465"/>
    <w:rsid w:val="00587F8E"/>
    <w:rsid w:val="005B4C11"/>
    <w:rsid w:val="005B520E"/>
    <w:rsid w:val="005B535B"/>
    <w:rsid w:val="005F4365"/>
    <w:rsid w:val="00603221"/>
    <w:rsid w:val="006108A4"/>
    <w:rsid w:val="00610C49"/>
    <w:rsid w:val="006268FD"/>
    <w:rsid w:val="006C4648"/>
    <w:rsid w:val="0072064C"/>
    <w:rsid w:val="007442B3"/>
    <w:rsid w:val="00753F7B"/>
    <w:rsid w:val="00775EF7"/>
    <w:rsid w:val="00787C5A"/>
    <w:rsid w:val="007919DE"/>
    <w:rsid w:val="007960F3"/>
    <w:rsid w:val="007C0308"/>
    <w:rsid w:val="008014D2"/>
    <w:rsid w:val="00802086"/>
    <w:rsid w:val="008054BC"/>
    <w:rsid w:val="0087605E"/>
    <w:rsid w:val="008939CC"/>
    <w:rsid w:val="008A55B5"/>
    <w:rsid w:val="008A758A"/>
    <w:rsid w:val="008A75C8"/>
    <w:rsid w:val="008B0A02"/>
    <w:rsid w:val="008F10B4"/>
    <w:rsid w:val="008F7752"/>
    <w:rsid w:val="0097508D"/>
    <w:rsid w:val="0098008C"/>
    <w:rsid w:val="0098219B"/>
    <w:rsid w:val="009A41E4"/>
    <w:rsid w:val="00A26196"/>
    <w:rsid w:val="00A510F7"/>
    <w:rsid w:val="00A95D48"/>
    <w:rsid w:val="00AB69BF"/>
    <w:rsid w:val="00AC6519"/>
    <w:rsid w:val="00AD1CA9"/>
    <w:rsid w:val="00B21EB7"/>
    <w:rsid w:val="00B55445"/>
    <w:rsid w:val="00B74635"/>
    <w:rsid w:val="00B75276"/>
    <w:rsid w:val="00BA6328"/>
    <w:rsid w:val="00BC0AEB"/>
    <w:rsid w:val="00BF7B24"/>
    <w:rsid w:val="00C04F26"/>
    <w:rsid w:val="00C56D62"/>
    <w:rsid w:val="00CA4DD8"/>
    <w:rsid w:val="00CB66E6"/>
    <w:rsid w:val="00CD6080"/>
    <w:rsid w:val="00CE5671"/>
    <w:rsid w:val="00D32B70"/>
    <w:rsid w:val="00D55335"/>
    <w:rsid w:val="00D769DF"/>
    <w:rsid w:val="00D825D8"/>
    <w:rsid w:val="00D9156D"/>
    <w:rsid w:val="00E91219"/>
    <w:rsid w:val="00EA506F"/>
    <w:rsid w:val="00EB233E"/>
    <w:rsid w:val="00EE4362"/>
    <w:rsid w:val="00EF18D7"/>
    <w:rsid w:val="00EF1E8A"/>
    <w:rsid w:val="00EF3A1A"/>
    <w:rsid w:val="00F125A7"/>
    <w:rsid w:val="00F15746"/>
    <w:rsid w:val="00F81E65"/>
    <w:rsid w:val="00FB5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pPr>
      <w:keepNext/>
      <w:keepLines/>
      <w:numPr>
        <w:numId w:val="4"/>
      </w:numPr>
      <w:tabs>
        <w:tab w:val="left" w:pos="216"/>
      </w:tabs>
      <w:spacing w:before="160" w:after="80"/>
      <w:outlineLvl w:val="0"/>
    </w:pPr>
    <w:rPr>
      <w:rFonts w:ascii="Cambria" w:hAnsi="Cambria"/>
      <w:b/>
      <w:bCs/>
      <w:kern w:val="32"/>
      <w:sz w:val="32"/>
      <w:szCs w:val="32"/>
      <w:lang/>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lang/>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lang/>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lang/>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bCs/>
      <w:kern w:val="32"/>
      <w:sz w:val="32"/>
      <w:szCs w:val="32"/>
      <w:lang/>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styleId="a5">
    <w:name w:val="Hyperlink"/>
    <w:uiPriority w:val="99"/>
    <w:unhideWhenUsed/>
    <w:rsid w:val="00C56D62"/>
    <w:rPr>
      <w:color w:val="0000FF"/>
      <w:u w:val="single"/>
    </w:rPr>
  </w:style>
  <w:style w:type="paragraph" w:styleId="a6">
    <w:name w:val="List Paragraph"/>
    <w:basedOn w:val="a"/>
    <w:uiPriority w:val="34"/>
    <w:qFormat/>
    <w:rsid w:val="00A95D48"/>
    <w:pPr>
      <w:spacing w:after="200" w:line="276" w:lineRule="auto"/>
      <w:ind w:left="720"/>
      <w:contextualSpacing/>
      <w:jc w:val="left"/>
    </w:pPr>
    <w:rPr>
      <w:rFonts w:ascii="Calibri" w:hAnsi="Calibri"/>
      <w:sz w:val="22"/>
      <w:szCs w:val="22"/>
      <w:lang w:val="uk-UA" w:eastAsia="uk-UA"/>
    </w:rPr>
  </w:style>
</w:styles>
</file>

<file path=word/webSettings.xml><?xml version="1.0" encoding="utf-8"?>
<w:webSettings xmlns:r="http://schemas.openxmlformats.org/officeDocument/2006/relationships" xmlns:w="http://schemas.openxmlformats.org/wordprocessingml/2006/main">
  <w:divs>
    <w:div w:id="454643642">
      <w:bodyDiv w:val="1"/>
      <w:marLeft w:val="0"/>
      <w:marRight w:val="0"/>
      <w:marTop w:val="0"/>
      <w:marBottom w:val="0"/>
      <w:divBdr>
        <w:top w:val="none" w:sz="0" w:space="0" w:color="auto"/>
        <w:left w:val="none" w:sz="0" w:space="0" w:color="auto"/>
        <w:bottom w:val="none" w:sz="0" w:space="0" w:color="auto"/>
        <w:right w:val="none" w:sz="0" w:space="0" w:color="auto"/>
      </w:divBdr>
    </w:div>
    <w:div w:id="14204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va74@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4964-E781-41AA-AF5B-614B9343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6715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7878</CharactersWithSpaces>
  <SharedDoc>false</SharedDoc>
  <HLinks>
    <vt:vector size="6" baseType="variant">
      <vt:variant>
        <vt:i4>6226027</vt:i4>
      </vt:variant>
      <vt:variant>
        <vt:i4>0</vt:i4>
      </vt:variant>
      <vt:variant>
        <vt:i4>0</vt:i4>
      </vt:variant>
      <vt:variant>
        <vt:i4>5</vt:i4>
      </vt:variant>
      <vt:variant>
        <vt:lpwstr>mailto:uva74@ukr.net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Пользователь</cp:lastModifiedBy>
  <cp:revision>2</cp:revision>
  <cp:lastPrinted>2019-03-06T12:29:00Z</cp:lastPrinted>
  <dcterms:created xsi:type="dcterms:W3CDTF">2019-03-30T19:39:00Z</dcterms:created>
  <dcterms:modified xsi:type="dcterms:W3CDTF">2019-03-30T19:39:00Z</dcterms:modified>
</cp:coreProperties>
</file>