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699" w:rsidRPr="00966F02" w:rsidRDefault="00146699" w:rsidP="00966F02">
      <w:pPr>
        <w:pStyle w:val="papertitle"/>
        <w:spacing w:after="0"/>
        <w:rPr>
          <w:rFonts w:eastAsia="MS Mincho"/>
          <w:lang w:val="uk-UA"/>
        </w:rPr>
      </w:pPr>
      <w:r w:rsidRPr="00966F02">
        <w:rPr>
          <w:rFonts w:eastAsia="MS Mincho"/>
          <w:lang w:val="uk-UA"/>
        </w:rPr>
        <w:t>Удосконалення обладнання польової лабораторії ПЛГ-3М</w:t>
      </w:r>
    </w:p>
    <w:p w:rsidR="00966F02" w:rsidRPr="00966F02" w:rsidRDefault="00966F02" w:rsidP="00966F02">
      <w:pPr>
        <w:pStyle w:val="Author"/>
        <w:spacing w:before="0" w:after="0"/>
        <w:rPr>
          <w:rFonts w:eastAsia="MS Mincho"/>
          <w:lang w:val="uk-UA"/>
        </w:rPr>
      </w:pPr>
    </w:p>
    <w:p w:rsidR="00146699" w:rsidRPr="00966F02" w:rsidRDefault="00146699" w:rsidP="00966F02">
      <w:pPr>
        <w:pStyle w:val="Author"/>
        <w:spacing w:before="0" w:after="0"/>
        <w:rPr>
          <w:rFonts w:eastAsia="MS Mincho"/>
          <w:lang w:val="uk-UA"/>
        </w:rPr>
      </w:pPr>
      <w:r w:rsidRPr="00966F02">
        <w:rPr>
          <w:rFonts w:eastAsia="MS Mincho"/>
          <w:lang w:val="uk-UA"/>
        </w:rPr>
        <w:t>Коваленко М.Г.</w:t>
      </w:r>
    </w:p>
    <w:p w:rsidR="00146699" w:rsidRPr="00966F02" w:rsidRDefault="00146699" w:rsidP="00146699">
      <w:pPr>
        <w:pStyle w:val="Affiliation"/>
        <w:rPr>
          <w:rFonts w:eastAsia="MS Mincho"/>
          <w:lang w:val="uk-UA"/>
        </w:rPr>
      </w:pPr>
      <w:r w:rsidRPr="00966F02">
        <w:rPr>
          <w:rFonts w:eastAsia="MS Mincho"/>
          <w:lang w:val="uk-UA"/>
        </w:rPr>
        <w:t>науковий керівник: Столінець С.Л.</w:t>
      </w:r>
    </w:p>
    <w:p w:rsidR="00146699" w:rsidRPr="00966F02" w:rsidRDefault="00146699" w:rsidP="00146699">
      <w:pPr>
        <w:pStyle w:val="Affiliation"/>
        <w:rPr>
          <w:rFonts w:eastAsia="MS Mincho"/>
          <w:lang w:val="uk-UA"/>
        </w:rPr>
      </w:pPr>
      <w:r w:rsidRPr="00966F02">
        <w:rPr>
          <w:rFonts w:eastAsia="MS Mincho"/>
          <w:lang w:val="uk-UA"/>
        </w:rPr>
        <w:t>Кафедра військової підготовки</w:t>
      </w:r>
    </w:p>
    <w:p w:rsidR="00146699" w:rsidRPr="00966F02" w:rsidRDefault="00146699" w:rsidP="00146699">
      <w:pPr>
        <w:pStyle w:val="Affiliation"/>
        <w:rPr>
          <w:rFonts w:eastAsia="MS Mincho"/>
          <w:lang w:val="uk-UA"/>
        </w:rPr>
      </w:pPr>
      <w:r w:rsidRPr="00966F02">
        <w:rPr>
          <w:rFonts w:eastAsia="MS Mincho"/>
          <w:lang w:val="uk-UA"/>
        </w:rPr>
        <w:t xml:space="preserve">Національний авіаційний університет, </w:t>
      </w:r>
    </w:p>
    <w:p w:rsidR="00146699" w:rsidRPr="00966F02" w:rsidRDefault="00146699" w:rsidP="00146699">
      <w:pPr>
        <w:pStyle w:val="Affiliation"/>
        <w:rPr>
          <w:rFonts w:eastAsia="MS Mincho"/>
          <w:lang w:val="uk-UA"/>
        </w:rPr>
      </w:pPr>
      <w:r w:rsidRPr="00966F02">
        <w:rPr>
          <w:rFonts w:eastAsia="MS Mincho"/>
          <w:lang w:val="uk-UA"/>
        </w:rPr>
        <w:t>Київ, Україна</w:t>
      </w:r>
    </w:p>
    <w:p w:rsidR="00146699" w:rsidRDefault="00146699" w:rsidP="00146699">
      <w:pPr>
        <w:pStyle w:val="Affiliation"/>
        <w:rPr>
          <w:rFonts w:eastAsia="MS Mincho"/>
          <w:lang w:val="uk-UA"/>
        </w:rPr>
      </w:pPr>
      <w:hyperlink r:id="rId6" w:history="1">
        <w:r w:rsidRPr="00966F02">
          <w:rPr>
            <w:rStyle w:val="a5"/>
            <w:rFonts w:eastAsia="MS Mincho"/>
            <w:color w:val="auto"/>
            <w:u w:val="none"/>
            <w:lang w:val="uk-UA"/>
          </w:rPr>
          <w:t>mxkovalenko21@gmail.com</w:t>
        </w:r>
      </w:hyperlink>
    </w:p>
    <w:p w:rsidR="009D3648" w:rsidRPr="00966F02" w:rsidRDefault="009D3648" w:rsidP="00146699">
      <w:pPr>
        <w:pStyle w:val="Affiliation"/>
        <w:rPr>
          <w:rFonts w:eastAsia="MS Mincho"/>
          <w:lang w:val="uk-UA"/>
        </w:rPr>
      </w:pPr>
    </w:p>
    <w:p w:rsidR="00146699" w:rsidRPr="00966F02" w:rsidRDefault="00146699" w:rsidP="00146699">
      <w:pPr>
        <w:rPr>
          <w:rFonts w:eastAsia="MS Mincho"/>
          <w:lang w:val="uk-UA"/>
        </w:rPr>
      </w:pPr>
    </w:p>
    <w:p w:rsidR="00146699" w:rsidRPr="00966F02" w:rsidRDefault="00146699" w:rsidP="00453105">
      <w:pPr>
        <w:jc w:val="both"/>
        <w:rPr>
          <w:rFonts w:eastAsia="MS Mincho"/>
          <w:lang w:val="uk-UA"/>
        </w:rPr>
        <w:sectPr w:rsidR="00146699" w:rsidRPr="00966F02" w:rsidSect="006C4648">
          <w:type w:val="continuous"/>
          <w:pgSz w:w="11909" w:h="16834" w:code="9"/>
          <w:pgMar w:top="1080" w:right="734" w:bottom="2434" w:left="734" w:header="720" w:footer="720" w:gutter="0"/>
          <w:cols w:space="720"/>
          <w:docGrid w:linePitch="360"/>
        </w:sectPr>
      </w:pPr>
    </w:p>
    <w:p w:rsidR="00146699" w:rsidRPr="00966F02" w:rsidRDefault="00146699" w:rsidP="00966F02">
      <w:pPr>
        <w:pStyle w:val="Abstract"/>
        <w:spacing w:after="0"/>
        <w:rPr>
          <w:rFonts w:eastAsia="MS Mincho"/>
          <w:lang w:val="uk-UA"/>
        </w:rPr>
      </w:pPr>
      <w:r w:rsidRPr="00966F02">
        <w:rPr>
          <w:rFonts w:eastAsia="MS Mincho"/>
          <w:i/>
          <w:iCs/>
          <w:lang w:val="uk-UA"/>
        </w:rPr>
        <w:lastRenderedPageBreak/>
        <w:t xml:space="preserve">Анотація </w:t>
      </w:r>
      <w:r w:rsidRPr="00966F02">
        <w:rPr>
          <w:rFonts w:eastAsia="MS Mincho"/>
          <w:lang w:val="uk-UA"/>
        </w:rPr>
        <w:t>— робота присвячена розгляду проблеми необхідності створення пересувної польової лабораторії з контролю якості пального. В роботі проведено аналіз рухомих польових засобів контролю якості пального, існуючого обладнання польової лабораторії ПЛГ-3М, визначено напрямки її удосконалення. Також розглянуто та підібране шасі вітчизняного виробництва для розміщення обладнання з контролю якості пального.</w:t>
      </w:r>
    </w:p>
    <w:p w:rsidR="00146699" w:rsidRPr="00966F02" w:rsidRDefault="00146699" w:rsidP="00966F02">
      <w:pPr>
        <w:pStyle w:val="keywords"/>
        <w:spacing w:after="0"/>
        <w:rPr>
          <w:rFonts w:eastAsia="MS Mincho"/>
          <w:lang w:val="uk-UA"/>
        </w:rPr>
      </w:pPr>
      <w:r w:rsidRPr="00966F02">
        <w:rPr>
          <w:rFonts w:eastAsia="MS Mincho"/>
          <w:lang w:val="uk-UA"/>
        </w:rPr>
        <w:t>Ключові слова — польові засоби контролю якості, пальне, прилади та обладнання, автомобільне шасі.</w:t>
      </w:r>
    </w:p>
    <w:p w:rsidR="00966F02" w:rsidRPr="00966F02" w:rsidRDefault="00966F02" w:rsidP="00966F02">
      <w:pPr>
        <w:pStyle w:val="keywords"/>
        <w:spacing w:after="0"/>
        <w:rPr>
          <w:rFonts w:eastAsia="MS Mincho"/>
          <w:lang w:val="uk-UA"/>
        </w:rPr>
      </w:pPr>
    </w:p>
    <w:p w:rsidR="00146699" w:rsidRPr="00966F02" w:rsidRDefault="00146699" w:rsidP="00966F02">
      <w:pPr>
        <w:pStyle w:val="1"/>
        <w:spacing w:before="0" w:after="0"/>
        <w:ind w:firstLine="215"/>
        <w:rPr>
          <w:rFonts w:ascii="Times New Roman" w:eastAsia="MS Mincho" w:hAnsi="Times New Roman"/>
          <w:lang w:val="uk-UA"/>
        </w:rPr>
      </w:pPr>
      <w:r w:rsidRPr="00966F02">
        <w:rPr>
          <w:rFonts w:ascii="Times New Roman" w:eastAsia="MS Mincho" w:hAnsi="Times New Roman"/>
          <w:lang w:val="uk-UA"/>
        </w:rPr>
        <w:t>Вступ</w:t>
      </w:r>
    </w:p>
    <w:p w:rsidR="00966F02" w:rsidRPr="00966F02" w:rsidRDefault="00966F02" w:rsidP="00966F02">
      <w:pPr>
        <w:pStyle w:val="a3"/>
        <w:spacing w:after="0" w:line="240" w:lineRule="auto"/>
        <w:ind w:firstLine="289"/>
        <w:rPr>
          <w:color w:val="000000"/>
          <w:shd w:val="clear" w:color="auto" w:fill="F8F8F8"/>
          <w:lang w:val="uk-UA"/>
        </w:rPr>
      </w:pPr>
    </w:p>
    <w:p w:rsidR="00146699" w:rsidRPr="00966F02" w:rsidRDefault="00146699" w:rsidP="00966F02">
      <w:pPr>
        <w:pStyle w:val="a3"/>
        <w:spacing w:after="0" w:line="240" w:lineRule="auto"/>
        <w:ind w:firstLine="289"/>
        <w:rPr>
          <w:color w:val="000000"/>
          <w:shd w:val="clear" w:color="auto" w:fill="F8F8F8"/>
          <w:lang w:val="uk-UA"/>
        </w:rPr>
      </w:pPr>
      <w:r w:rsidRPr="00966F02">
        <w:rPr>
          <w:color w:val="000000"/>
          <w:shd w:val="clear" w:color="auto" w:fill="F8F8F8"/>
          <w:lang w:val="uk-UA"/>
        </w:rPr>
        <w:t>Пальне є одним із основних видів матеріальних засобів і призначається для забезпечення експлуатації, ремонту і консервації озброєння і військової техніки Збройних Сил України.</w:t>
      </w:r>
      <w:r w:rsidRPr="00966F02">
        <w:rPr>
          <w:color w:val="000000"/>
          <w:lang w:val="uk-UA"/>
        </w:rPr>
        <w:t xml:space="preserve"> </w:t>
      </w:r>
      <w:r w:rsidRPr="00966F02">
        <w:rPr>
          <w:color w:val="000000"/>
          <w:shd w:val="clear" w:color="auto" w:fill="F8F8F8"/>
          <w:lang w:val="uk-UA"/>
        </w:rPr>
        <w:t>Без якісного пального не можливо виконання функцій підрозділами Збройних Сил як у мирний час, так і у військовий час, під час проведення АТО та ООС.</w:t>
      </w:r>
      <w:r w:rsidR="00B048C4" w:rsidRPr="00966F02">
        <w:rPr>
          <w:color w:val="000000"/>
          <w:shd w:val="clear" w:color="auto" w:fill="F8F8F8"/>
          <w:lang w:val="uk-UA"/>
        </w:rPr>
        <w:t xml:space="preserve"> </w:t>
      </w:r>
      <w:r w:rsidRPr="00966F02">
        <w:rPr>
          <w:color w:val="000000"/>
          <w:shd w:val="clear" w:color="auto" w:fill="F8F8F8"/>
          <w:lang w:val="uk-UA"/>
        </w:rPr>
        <w:t>Досвід проведення АТО та ООС на сході України показав, що питанню контролю якості пального необхідно приділити ретельну увагу.</w:t>
      </w:r>
      <w:r w:rsidR="002B0F69" w:rsidRPr="00966F02">
        <w:rPr>
          <w:color w:val="000000"/>
          <w:shd w:val="clear" w:color="auto" w:fill="F8F8F8"/>
          <w:lang w:val="uk-UA"/>
        </w:rPr>
        <w:t xml:space="preserve"> </w:t>
      </w:r>
      <w:r w:rsidRPr="00966F02">
        <w:rPr>
          <w:color w:val="000000"/>
          <w:shd w:val="clear" w:color="auto" w:fill="F8F8F8"/>
          <w:lang w:val="uk-UA"/>
        </w:rPr>
        <w:t>Проблем додає і той факт, що підрозділи військових частин знаходяться в польових умовах і для контролю якості пального необхідно розгортання та використання польових засобів контролю якості пального.</w:t>
      </w:r>
    </w:p>
    <w:p w:rsidR="00146699" w:rsidRPr="00966F02" w:rsidRDefault="00146699" w:rsidP="00966F02">
      <w:pPr>
        <w:pStyle w:val="a3"/>
        <w:spacing w:after="0" w:line="240" w:lineRule="auto"/>
        <w:ind w:firstLine="289"/>
        <w:rPr>
          <w:color w:val="000000"/>
          <w:shd w:val="clear" w:color="auto" w:fill="F8F8F8"/>
          <w:lang w:val="uk-UA"/>
        </w:rPr>
      </w:pPr>
      <w:r w:rsidRPr="00966F02">
        <w:rPr>
          <w:color w:val="000000"/>
          <w:shd w:val="clear" w:color="auto" w:fill="F8F8F8"/>
          <w:lang w:val="uk-UA"/>
        </w:rPr>
        <w:t>Ці польові засоби контролю якості пального маю</w:t>
      </w:r>
      <w:r w:rsidR="0026726E" w:rsidRPr="00966F02">
        <w:rPr>
          <w:color w:val="000000"/>
          <w:shd w:val="clear" w:color="auto" w:fill="F8F8F8"/>
          <w:lang w:val="uk-UA"/>
        </w:rPr>
        <w:t>ть бути мобільними, забезпечувати</w:t>
      </w:r>
      <w:r w:rsidRPr="00966F02">
        <w:rPr>
          <w:color w:val="000000"/>
          <w:shd w:val="clear" w:color="auto" w:fill="F8F8F8"/>
          <w:lang w:val="uk-UA"/>
        </w:rPr>
        <w:t xml:space="preserve"> виконання випробувань в об</w:t>
      </w:r>
      <w:r w:rsidR="0026726E" w:rsidRPr="00966F02">
        <w:rPr>
          <w:color w:val="000000"/>
          <w:shd w:val="clear" w:color="auto" w:fill="F8F8F8"/>
          <w:lang w:val="uk-UA"/>
        </w:rPr>
        <w:t>’ємі повного</w:t>
      </w:r>
      <w:r w:rsidRPr="00966F02">
        <w:rPr>
          <w:color w:val="000000"/>
          <w:shd w:val="clear" w:color="auto" w:fill="F8F8F8"/>
          <w:lang w:val="uk-UA"/>
        </w:rPr>
        <w:t xml:space="preserve"> та з мінімальним строком його проведення. </w:t>
      </w:r>
    </w:p>
    <w:p w:rsidR="00966F02" w:rsidRPr="00966F02" w:rsidRDefault="00966F02" w:rsidP="00966F02">
      <w:pPr>
        <w:pStyle w:val="a3"/>
        <w:spacing w:after="0" w:line="240" w:lineRule="auto"/>
        <w:ind w:firstLine="289"/>
        <w:rPr>
          <w:sz w:val="16"/>
          <w:szCs w:val="16"/>
          <w:lang w:val="uk-UA"/>
        </w:rPr>
      </w:pPr>
    </w:p>
    <w:p w:rsidR="00146699" w:rsidRPr="00966F02" w:rsidRDefault="00146699" w:rsidP="00966F02">
      <w:pPr>
        <w:pStyle w:val="1"/>
        <w:spacing w:before="0" w:after="0"/>
        <w:ind w:firstLine="215"/>
        <w:rPr>
          <w:rFonts w:ascii="Times New Roman" w:eastAsia="MS Mincho" w:hAnsi="Times New Roman"/>
          <w:lang w:val="uk-UA"/>
        </w:rPr>
      </w:pPr>
      <w:r w:rsidRPr="00966F02">
        <w:rPr>
          <w:rFonts w:ascii="Times New Roman" w:eastAsia="MS Mincho" w:hAnsi="Times New Roman"/>
          <w:lang w:val="uk-UA"/>
        </w:rPr>
        <w:t>Постановка проблеми</w:t>
      </w:r>
    </w:p>
    <w:p w:rsidR="00146699" w:rsidRPr="00966F02" w:rsidRDefault="00146699" w:rsidP="00966F02">
      <w:pPr>
        <w:pStyle w:val="a3"/>
        <w:spacing w:after="0" w:line="240" w:lineRule="auto"/>
        <w:ind w:firstLine="289"/>
        <w:rPr>
          <w:lang w:val="uk-UA"/>
        </w:rPr>
      </w:pPr>
      <w:r w:rsidRPr="00966F02">
        <w:rPr>
          <w:lang w:val="uk-UA"/>
        </w:rPr>
        <w:t>З польових засобів контролю якості пального в Збройних Силах України використовуються рухомі лабораторії (ПЛГ-3М, ПЛГ-3,ПЛГ-2М), пересувні (ПЛ-2М, ПЛ-2МА), переносні (ВЛК, ВЛК-Д,КЛТМ-М). [1]</w:t>
      </w:r>
    </w:p>
    <w:p w:rsidR="00146699" w:rsidRPr="00966F02" w:rsidRDefault="00146699" w:rsidP="00966F02">
      <w:pPr>
        <w:pStyle w:val="a3"/>
        <w:spacing w:after="0" w:line="240" w:lineRule="auto"/>
        <w:ind w:firstLine="289"/>
        <w:rPr>
          <w:lang w:val="uk-UA"/>
        </w:rPr>
      </w:pPr>
      <w:r w:rsidRPr="00966F02">
        <w:rPr>
          <w:lang w:val="uk-UA"/>
        </w:rPr>
        <w:t xml:space="preserve">Для проведення контролю якості пального в польових умовах найбільш підходять рухомі лабораторії ПЛГ-3М, ПЛГ-3 та ПЛГ-2М, які є мобільними та забезпечують виконання випробувань в </w:t>
      </w:r>
      <w:r w:rsidRPr="00966F02">
        <w:rPr>
          <w:color w:val="000000"/>
          <w:shd w:val="clear" w:color="auto" w:fill="F8F8F8"/>
          <w:lang w:val="uk-UA"/>
        </w:rPr>
        <w:t>об</w:t>
      </w:r>
      <w:r w:rsidR="0026726E" w:rsidRPr="00966F02">
        <w:rPr>
          <w:color w:val="000000"/>
          <w:shd w:val="clear" w:color="auto" w:fill="F8F8F8"/>
          <w:lang w:val="uk-UA"/>
        </w:rPr>
        <w:t>’ємі повного</w:t>
      </w:r>
      <w:r w:rsidRPr="00966F02">
        <w:rPr>
          <w:color w:val="000000"/>
          <w:shd w:val="clear" w:color="auto" w:fill="F8F8F8"/>
          <w:lang w:val="uk-UA"/>
        </w:rPr>
        <w:t>.</w:t>
      </w:r>
      <w:r w:rsidR="002B0F69" w:rsidRPr="00966F02">
        <w:rPr>
          <w:color w:val="000000"/>
          <w:shd w:val="clear" w:color="auto" w:fill="F8F8F8"/>
          <w:lang w:val="uk-UA"/>
        </w:rPr>
        <w:t xml:space="preserve"> </w:t>
      </w:r>
      <w:r w:rsidRPr="00966F02">
        <w:rPr>
          <w:color w:val="000000"/>
          <w:shd w:val="clear" w:color="auto" w:fill="F8F8F8"/>
          <w:lang w:val="uk-UA"/>
        </w:rPr>
        <w:t xml:space="preserve">Однак ці лабораторії вироблені в 1970-1980-х роках, мають застаріле обладнання та не виробляються на території України. Таким чином виникає потреба у </w:t>
      </w:r>
      <w:r w:rsidR="00717678" w:rsidRPr="00966F02">
        <w:rPr>
          <w:color w:val="000000"/>
          <w:shd w:val="clear" w:color="auto" w:fill="F8F8F8"/>
          <w:lang w:val="uk-UA"/>
        </w:rPr>
        <w:t>виборі</w:t>
      </w:r>
      <w:r w:rsidRPr="00966F02">
        <w:rPr>
          <w:color w:val="000000"/>
          <w:shd w:val="clear" w:color="auto" w:fill="F8F8F8"/>
          <w:lang w:val="uk-UA"/>
        </w:rPr>
        <w:t xml:space="preserve"> вітчизняного </w:t>
      </w:r>
      <w:r w:rsidR="00717678" w:rsidRPr="00966F02">
        <w:rPr>
          <w:color w:val="000000"/>
          <w:shd w:val="clear" w:color="auto" w:fill="F8F8F8"/>
          <w:lang w:val="uk-UA"/>
        </w:rPr>
        <w:t>шасі</w:t>
      </w:r>
      <w:r w:rsidRPr="00966F02">
        <w:rPr>
          <w:color w:val="000000"/>
          <w:shd w:val="clear" w:color="auto" w:fill="F8F8F8"/>
          <w:lang w:val="uk-UA"/>
        </w:rPr>
        <w:t xml:space="preserve"> та удосконаленні обладнання польової лабораторії ПЛГ-3М.</w:t>
      </w:r>
    </w:p>
    <w:p w:rsidR="00146699" w:rsidRPr="00966F02" w:rsidRDefault="00146699" w:rsidP="00966F02">
      <w:pPr>
        <w:pStyle w:val="1"/>
        <w:spacing w:before="0" w:after="0"/>
        <w:ind w:firstLine="215"/>
        <w:rPr>
          <w:rFonts w:ascii="Times New Roman" w:eastAsia="MS Mincho" w:hAnsi="Times New Roman"/>
          <w:lang w:val="uk-UA"/>
        </w:rPr>
      </w:pPr>
      <w:r w:rsidRPr="00966F02">
        <w:rPr>
          <w:rFonts w:ascii="Times New Roman" w:eastAsia="MS Mincho" w:hAnsi="Times New Roman"/>
          <w:lang w:val="uk-UA"/>
        </w:rPr>
        <w:lastRenderedPageBreak/>
        <w:t>Основна частина</w:t>
      </w:r>
    </w:p>
    <w:p w:rsidR="00966F02" w:rsidRPr="00966F02" w:rsidRDefault="00966F02" w:rsidP="00966F02">
      <w:pPr>
        <w:pStyle w:val="Normal"/>
        <w:ind w:firstLine="289"/>
        <w:rPr>
          <w:szCs w:val="28"/>
          <w:lang w:val="uk-UA"/>
        </w:rPr>
      </w:pPr>
    </w:p>
    <w:p w:rsidR="00146699" w:rsidRPr="00966F02" w:rsidRDefault="009D3648" w:rsidP="00966F02">
      <w:pPr>
        <w:pStyle w:val="Normal"/>
        <w:ind w:firstLine="289"/>
        <w:rPr>
          <w:szCs w:val="28"/>
          <w:lang w:val="uk-UA"/>
        </w:rPr>
      </w:pPr>
      <w:r>
        <w:rPr>
          <w:szCs w:val="28"/>
          <w:lang w:val="uk-UA"/>
        </w:rPr>
        <w:t>Мобільна</w:t>
      </w:r>
      <w:r w:rsidR="00146699" w:rsidRPr="00966F02">
        <w:rPr>
          <w:szCs w:val="28"/>
          <w:lang w:val="uk-UA"/>
        </w:rPr>
        <w:t xml:space="preserve"> лабораторія пально-мастильних матеріалів ПЛГ-ЗМ: транспортна база – автомобіль КамАЗ-4310 (Урал-4320) із</w:t>
      </w:r>
      <w:r w:rsidR="00146699" w:rsidRPr="00966F02">
        <w:rPr>
          <w:vanish/>
          <w:szCs w:val="28"/>
          <w:lang w:val="uk-UA"/>
        </w:rPr>
        <w:t>|із|</w:t>
      </w:r>
      <w:r w:rsidR="00146699" w:rsidRPr="00966F02">
        <w:rPr>
          <w:szCs w:val="28"/>
          <w:lang w:val="uk-UA"/>
        </w:rPr>
        <w:t xml:space="preserve"> встановленим</w:t>
      </w:r>
      <w:r w:rsidR="00146699" w:rsidRPr="00966F02">
        <w:rPr>
          <w:vanish/>
          <w:szCs w:val="28"/>
          <w:lang w:val="uk-UA"/>
        </w:rPr>
        <w:t>|установленим|</w:t>
      </w:r>
      <w:r w:rsidR="00146699" w:rsidRPr="00966F02">
        <w:rPr>
          <w:szCs w:val="28"/>
          <w:lang w:val="uk-UA"/>
        </w:rPr>
        <w:t xml:space="preserve"> на ньому кузовом-фургоном К-4320Д і двовісний причіп 2ПН-4М</w:t>
      </w:r>
      <w:r w:rsidR="00146699" w:rsidRPr="00966F02">
        <w:rPr>
          <w:vanish/>
          <w:szCs w:val="28"/>
          <w:lang w:val="uk-UA"/>
        </w:rPr>
        <w:t>|</w:t>
      </w:r>
      <w:r w:rsidR="00146699" w:rsidRPr="00966F02">
        <w:rPr>
          <w:szCs w:val="28"/>
          <w:lang w:val="uk-UA"/>
        </w:rPr>
        <w:t xml:space="preserve"> з кузовом-фургоном КП-4.</w:t>
      </w:r>
      <w:r w:rsidR="002B0F69" w:rsidRPr="00966F02">
        <w:rPr>
          <w:szCs w:val="28"/>
          <w:lang w:val="uk-UA"/>
        </w:rPr>
        <w:t xml:space="preserve"> </w:t>
      </w:r>
      <w:r w:rsidR="00146699" w:rsidRPr="00966F02">
        <w:rPr>
          <w:szCs w:val="28"/>
          <w:lang w:val="uk-UA"/>
        </w:rPr>
        <w:t>У кузові-фургоні автомобіля змонтовано водопровідно-каналізаційну систему, системи опалювання і вентиляції, електроустаткування;</w:t>
      </w:r>
      <w:r w:rsidR="00146699" w:rsidRPr="00966F02">
        <w:rPr>
          <w:vanish/>
          <w:szCs w:val="28"/>
          <w:lang w:val="uk-UA"/>
        </w:rPr>
        <w:t>|електрообладнання|;;;;;6</w:t>
      </w:r>
      <w:r w:rsidR="00146699" w:rsidRPr="00966F02">
        <w:rPr>
          <w:szCs w:val="28"/>
          <w:lang w:val="uk-UA"/>
        </w:rPr>
        <w:t xml:space="preserve"> встановлено</w:t>
      </w:r>
      <w:r w:rsidR="00146699" w:rsidRPr="00966F02">
        <w:rPr>
          <w:vanish/>
          <w:szCs w:val="28"/>
          <w:lang w:val="uk-UA"/>
        </w:rPr>
        <w:t>|установлені|</w:t>
      </w:r>
      <w:r w:rsidR="00146699" w:rsidRPr="00966F02">
        <w:rPr>
          <w:szCs w:val="28"/>
          <w:lang w:val="uk-UA"/>
        </w:rPr>
        <w:t xml:space="preserve"> лабораторні меблі; розміщено лабораторне обладнання</w:t>
      </w:r>
      <w:r w:rsidR="00146699" w:rsidRPr="00966F02">
        <w:rPr>
          <w:vanish/>
          <w:szCs w:val="28"/>
          <w:lang w:val="uk-UA"/>
        </w:rPr>
        <w:t>|обладнання|</w:t>
      </w:r>
      <w:r w:rsidR="00146699" w:rsidRPr="00966F02">
        <w:rPr>
          <w:szCs w:val="28"/>
          <w:lang w:val="uk-UA"/>
        </w:rPr>
        <w:t>, прибори, посуд та реактиви. У кузові-фургоні причепа змонтовано обладнання для опалювання, вентиляції і освітлювання. Кузов-фургон причепа розділений на два ві</w:t>
      </w:r>
      <w:r w:rsidR="009D44CA" w:rsidRPr="00966F02">
        <w:rPr>
          <w:szCs w:val="28"/>
          <w:lang w:val="uk-UA"/>
        </w:rPr>
        <w:t>дділення – переднє і моторне. Переднє відділення розміщує в собі</w:t>
      </w:r>
      <w:r w:rsidR="00146699" w:rsidRPr="00966F02">
        <w:rPr>
          <w:szCs w:val="28"/>
          <w:lang w:val="uk-UA"/>
        </w:rPr>
        <w:t xml:space="preserve"> спеціальне обладнання і засоби захисту.  У моторному відділенні встановлено бензоелектричний</w:t>
      </w:r>
      <w:r w:rsidR="00146699" w:rsidRPr="00966F02">
        <w:rPr>
          <w:vanish/>
          <w:szCs w:val="28"/>
          <w:lang w:val="uk-UA"/>
        </w:rPr>
        <w:t>|</w:t>
      </w:r>
      <w:r w:rsidR="00146699" w:rsidRPr="00966F02">
        <w:rPr>
          <w:szCs w:val="28"/>
          <w:lang w:val="uk-UA"/>
        </w:rPr>
        <w:t xml:space="preserve"> агрегат  АБ-8-Т/400-М потужністю 8 кВт</w:t>
      </w:r>
      <w:r w:rsidR="00146699" w:rsidRPr="00966F02">
        <w:rPr>
          <w:vanish/>
          <w:szCs w:val="28"/>
          <w:lang w:val="uk-UA"/>
        </w:rPr>
        <w:t>|</w:t>
      </w:r>
      <w:r w:rsidR="00146699" w:rsidRPr="00966F02">
        <w:rPr>
          <w:szCs w:val="28"/>
          <w:lang w:val="uk-UA"/>
        </w:rPr>
        <w:t>. [2]</w:t>
      </w:r>
    </w:p>
    <w:p w:rsidR="00146699" w:rsidRPr="00966F02" w:rsidRDefault="009D44CA" w:rsidP="00966F02">
      <w:pPr>
        <w:pStyle w:val="Normal"/>
        <w:ind w:firstLine="289"/>
        <w:rPr>
          <w:szCs w:val="28"/>
          <w:lang w:val="uk-UA"/>
        </w:rPr>
      </w:pPr>
      <w:r w:rsidRPr="00966F02">
        <w:rPr>
          <w:szCs w:val="28"/>
          <w:lang w:val="uk-UA"/>
        </w:rPr>
        <w:t>Кузов-фургон</w:t>
      </w:r>
      <w:r w:rsidR="00146699" w:rsidRPr="00966F02">
        <w:rPr>
          <w:szCs w:val="28"/>
          <w:lang w:val="uk-UA"/>
        </w:rPr>
        <w:t xml:space="preserve"> причепа обладнано місця</w:t>
      </w:r>
      <w:r w:rsidRPr="00966F02">
        <w:rPr>
          <w:szCs w:val="28"/>
          <w:lang w:val="uk-UA"/>
        </w:rPr>
        <w:t>ми</w:t>
      </w:r>
      <w:r w:rsidR="00146699" w:rsidRPr="00966F02">
        <w:rPr>
          <w:szCs w:val="28"/>
          <w:lang w:val="uk-UA"/>
        </w:rPr>
        <w:t xml:space="preserve"> для ведення робочої документації,   розміщення   та   відпочинку   особового   складу   лабораторії ПЛГ-3М. Рухома</w:t>
      </w:r>
      <w:r w:rsidR="00146699" w:rsidRPr="00966F02">
        <w:rPr>
          <w:vanish/>
          <w:szCs w:val="28"/>
          <w:lang w:val="uk-UA"/>
        </w:rPr>
        <w:t>|жвава|</w:t>
      </w:r>
      <w:r w:rsidR="00146699" w:rsidRPr="00966F02">
        <w:rPr>
          <w:szCs w:val="28"/>
          <w:lang w:val="uk-UA"/>
        </w:rPr>
        <w:t xml:space="preserve"> лабораторія ПММ ПЛГ-3М (ПЛГ-3) </w:t>
      </w:r>
      <w:r w:rsidR="002B0F69" w:rsidRPr="00966F02">
        <w:rPr>
          <w:szCs w:val="28"/>
          <w:lang w:val="uk-UA"/>
        </w:rPr>
        <w:t>може</w:t>
      </w:r>
      <w:r w:rsidR="00146699" w:rsidRPr="00966F02">
        <w:rPr>
          <w:szCs w:val="28"/>
          <w:lang w:val="uk-UA"/>
        </w:rPr>
        <w:t xml:space="preserve"> виконувати завдання</w:t>
      </w:r>
      <w:r w:rsidR="00146699" w:rsidRPr="00966F02">
        <w:rPr>
          <w:vanish/>
          <w:szCs w:val="28"/>
          <w:lang w:val="uk-UA"/>
        </w:rPr>
        <w:t>|задачі|</w:t>
      </w:r>
      <w:r w:rsidRPr="00966F02">
        <w:rPr>
          <w:szCs w:val="28"/>
          <w:lang w:val="uk-UA"/>
        </w:rPr>
        <w:t xml:space="preserve"> за призначенням незалежно</w:t>
      </w:r>
      <w:r w:rsidR="00146699" w:rsidRPr="00966F02">
        <w:rPr>
          <w:szCs w:val="28"/>
          <w:lang w:val="uk-UA"/>
        </w:rPr>
        <w:t xml:space="preserve"> від стаціонарних систем життєзабезпечення.</w:t>
      </w:r>
    </w:p>
    <w:p w:rsidR="00976326" w:rsidRPr="00966F02" w:rsidRDefault="00976326" w:rsidP="00966F02">
      <w:pPr>
        <w:pStyle w:val="Normal"/>
        <w:ind w:firstLine="289"/>
        <w:rPr>
          <w:lang w:val="uk-UA"/>
        </w:rPr>
      </w:pPr>
      <w:r w:rsidRPr="00966F02">
        <w:rPr>
          <w:lang w:val="uk-UA"/>
        </w:rPr>
        <w:t xml:space="preserve">Основні апарати та обладнання які використовуються </w:t>
      </w:r>
      <w:r w:rsidR="00487851" w:rsidRPr="00966F02">
        <w:rPr>
          <w:lang w:val="uk-UA"/>
        </w:rPr>
        <w:t>в лабораторії наведено на рис.1 :</w:t>
      </w:r>
    </w:p>
    <w:p w:rsidR="00487851" w:rsidRPr="00966F02" w:rsidRDefault="00487851" w:rsidP="00966F02">
      <w:pPr>
        <w:pStyle w:val="Normal"/>
        <w:ind w:firstLine="0"/>
        <w:rPr>
          <w:sz w:val="12"/>
          <w:szCs w:val="12"/>
          <w:lang w:val="uk-UA"/>
        </w:rPr>
      </w:pPr>
    </w:p>
    <w:p w:rsidR="00976326" w:rsidRPr="00966F02" w:rsidRDefault="00D71D7D" w:rsidP="00966F02">
      <w:pPr>
        <w:rPr>
          <w:noProof/>
          <w:lang w:val="uk-UA"/>
        </w:rPr>
      </w:pPr>
      <w:r w:rsidRPr="00966F02">
        <w:rPr>
          <w:noProof/>
          <w:lang w:val="uk-UA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5" type="#_x0000_t75" alt="Описание: Картинки по запросу вла 200" style="width:45.75pt;height:49.5pt;visibility:visible">
            <v:imagedata r:id="rId7" o:title="Картинки по запросу вла 200" grayscale="t"/>
          </v:shape>
        </w:pict>
      </w:r>
      <w:r w:rsidRPr="00966F02">
        <w:rPr>
          <w:noProof/>
          <w:lang w:val="uk-UA"/>
        </w:rPr>
        <w:pict>
          <v:shape id="_x0000_i1086" type="#_x0000_t75" style="width:62.25pt;height:43.5pt">
            <v:imagedata r:id="rId8" o:title="Безымянный"/>
          </v:shape>
        </w:pict>
      </w:r>
    </w:p>
    <w:p w:rsidR="00487851" w:rsidRPr="00966F02" w:rsidRDefault="00487851" w:rsidP="00966F02">
      <w:pPr>
        <w:rPr>
          <w:noProof/>
          <w:lang w:val="uk-UA"/>
        </w:rPr>
      </w:pPr>
      <w:r w:rsidRPr="00966F02">
        <w:rPr>
          <w:noProof/>
          <w:lang w:val="uk-UA"/>
        </w:rPr>
        <w:t>а)                     б)</w:t>
      </w:r>
    </w:p>
    <w:p w:rsidR="00976326" w:rsidRPr="00966F02" w:rsidRDefault="009E073B" w:rsidP="00966F02">
      <w:pPr>
        <w:rPr>
          <w:noProof/>
          <w:lang w:val="uk-UA" w:eastAsia="ru-RU"/>
        </w:rPr>
      </w:pPr>
      <w:r w:rsidRPr="00966F02">
        <w:rPr>
          <w:noProof/>
          <w:lang w:val="uk-UA" w:eastAsia="ru-RU"/>
        </w:rPr>
        <w:pict>
          <v:shape id="_x0000_i1087" type="#_x0000_t75" alt="Описание: http://ank-ndt.ru/assets/img/Laboratoriya/4/91.jpg" style="width:56.25pt;height:34.5pt;visibility:visible">
            <v:imagedata r:id="rId9" o:title="91" croptop="16190f" cropbottom="17748f" cropleft="7506f" cropright="6386f"/>
          </v:shape>
        </w:pict>
      </w:r>
      <w:r w:rsidR="009D44CA" w:rsidRPr="00966F02">
        <w:rPr>
          <w:noProof/>
          <w:lang w:val="uk-UA"/>
        </w:rPr>
        <w:pict>
          <v:shape id="_x0000_i1088" type="#_x0000_t75" style="width:58.5pt;height:39pt">
            <v:imagedata r:id="rId10" o:title="TVO" croptop="10265f" cropbottom="9113f"/>
          </v:shape>
        </w:pict>
      </w:r>
      <w:r w:rsidR="00D71D7D" w:rsidRPr="00966F02">
        <w:rPr>
          <w:noProof/>
          <w:lang w:val="uk-UA" w:eastAsia="ru-RU"/>
        </w:rPr>
        <w:pict>
          <v:shape id="_x0000_i1089" type="#_x0000_t75" alt="Описание: http://mlk-service.ru/upload/iblock/0d3/0d3b80d3f897b09716388f954553681a.jpg" style="width:41.25pt;height:28.5pt;visibility:visible">
            <v:imagedata r:id="rId11" o:title="0d3b80d3f897b09716388f954553681a" croptop="14378f" cropbottom="12810f" cropleft="5685f" cropright="4347f"/>
          </v:shape>
        </w:pict>
      </w:r>
    </w:p>
    <w:p w:rsidR="00487851" w:rsidRPr="00966F02" w:rsidRDefault="00487851" w:rsidP="00966F02">
      <w:pPr>
        <w:rPr>
          <w:sz w:val="14"/>
          <w:lang w:val="uk-UA"/>
        </w:rPr>
      </w:pPr>
      <w:r w:rsidRPr="00966F02">
        <w:rPr>
          <w:noProof/>
          <w:lang w:val="uk-UA" w:eastAsia="ru-RU"/>
        </w:rPr>
        <w:t>в)                      г)                        д)</w:t>
      </w:r>
    </w:p>
    <w:p w:rsidR="00487851" w:rsidRPr="00966F02" w:rsidRDefault="00976326" w:rsidP="00966F02">
      <w:pPr>
        <w:pStyle w:val="Normal"/>
        <w:ind w:firstLine="0"/>
        <w:jc w:val="center"/>
        <w:rPr>
          <w:sz w:val="12"/>
          <w:szCs w:val="28"/>
          <w:lang w:val="uk-UA"/>
        </w:rPr>
      </w:pPr>
      <w:r w:rsidRPr="00966F02">
        <w:rPr>
          <w:sz w:val="16"/>
          <w:szCs w:val="16"/>
          <w:lang w:val="uk-UA"/>
        </w:rPr>
        <w:t>Рис.1. Основні апарати та обладнання які вико</w:t>
      </w:r>
      <w:r w:rsidR="00487851" w:rsidRPr="00966F02">
        <w:rPr>
          <w:sz w:val="16"/>
          <w:szCs w:val="16"/>
          <w:lang w:val="uk-UA"/>
        </w:rPr>
        <w:t>ристовуються в лабораторії</w:t>
      </w:r>
      <w:r w:rsidR="00487851" w:rsidRPr="00966F02">
        <w:rPr>
          <w:b/>
          <w:sz w:val="16"/>
          <w:szCs w:val="16"/>
          <w:lang w:val="uk-UA"/>
        </w:rPr>
        <w:t xml:space="preserve">: </w:t>
      </w:r>
      <w:r w:rsidR="00487851" w:rsidRPr="00966F02">
        <w:rPr>
          <w:sz w:val="14"/>
          <w:lang w:val="uk-UA"/>
        </w:rPr>
        <w:t>а)</w:t>
      </w:r>
      <w:r w:rsidR="002D36B5" w:rsidRPr="00966F02">
        <w:rPr>
          <w:sz w:val="14"/>
          <w:lang w:val="uk-UA"/>
        </w:rPr>
        <w:t xml:space="preserve"> </w:t>
      </w:r>
      <w:r w:rsidR="00487851" w:rsidRPr="00966F02">
        <w:rPr>
          <w:sz w:val="14"/>
          <w:lang w:val="uk-UA"/>
        </w:rPr>
        <w:t>Аналітичні ваги ВЛА-200; б) прилад дл</w:t>
      </w:r>
      <w:r w:rsidR="002D36B5" w:rsidRPr="00966F02">
        <w:rPr>
          <w:sz w:val="14"/>
          <w:lang w:val="uk-UA"/>
        </w:rPr>
        <w:t>я визначення фракційного складу</w:t>
      </w:r>
      <w:r w:rsidR="009D44CA" w:rsidRPr="00966F02">
        <w:rPr>
          <w:sz w:val="14"/>
          <w:lang w:val="uk-UA"/>
        </w:rPr>
        <w:t>; в) прилад ТВЗ</w:t>
      </w:r>
      <w:r w:rsidR="00487851" w:rsidRPr="00966F02">
        <w:rPr>
          <w:sz w:val="14"/>
          <w:lang w:val="uk-UA"/>
        </w:rPr>
        <w:t xml:space="preserve">; г) прилад </w:t>
      </w:r>
      <w:r w:rsidR="009D44CA" w:rsidRPr="00966F02">
        <w:rPr>
          <w:sz w:val="14"/>
          <w:lang w:val="uk-UA"/>
        </w:rPr>
        <w:t>ТВО</w:t>
      </w:r>
      <w:r w:rsidR="00487851" w:rsidRPr="00966F02">
        <w:rPr>
          <w:sz w:val="14"/>
          <w:lang w:val="uk-UA"/>
        </w:rPr>
        <w:t>; д) прилад для визначення вмісту фактичних смол ПОС-77;</w:t>
      </w:r>
    </w:p>
    <w:p w:rsidR="002D36B5" w:rsidRPr="00966F02" w:rsidRDefault="002D36B5" w:rsidP="00966F02">
      <w:pPr>
        <w:pStyle w:val="Normal"/>
        <w:ind w:firstLine="289"/>
        <w:rPr>
          <w:sz w:val="12"/>
          <w:szCs w:val="12"/>
          <w:lang w:val="uk-UA"/>
        </w:rPr>
      </w:pPr>
    </w:p>
    <w:p w:rsidR="00146699" w:rsidRPr="00966F02" w:rsidRDefault="00146699" w:rsidP="00966F02">
      <w:pPr>
        <w:pStyle w:val="Normal"/>
        <w:ind w:firstLine="289"/>
        <w:rPr>
          <w:szCs w:val="28"/>
          <w:lang w:val="uk-UA"/>
        </w:rPr>
      </w:pPr>
      <w:r w:rsidRPr="00966F02">
        <w:rPr>
          <w:szCs w:val="28"/>
          <w:lang w:val="uk-UA"/>
        </w:rPr>
        <w:t>Порядок приведення в робочий стан польової лабораторії ПЛГ- 3М дуже простий:</w:t>
      </w:r>
    </w:p>
    <w:p w:rsidR="00146699" w:rsidRPr="00966F02" w:rsidRDefault="0026726E" w:rsidP="00966F02">
      <w:pPr>
        <w:pStyle w:val="Normal"/>
        <w:ind w:firstLine="289"/>
        <w:rPr>
          <w:szCs w:val="28"/>
          <w:lang w:val="uk-UA"/>
        </w:rPr>
      </w:pPr>
      <w:r w:rsidRPr="00966F02">
        <w:rPr>
          <w:szCs w:val="28"/>
          <w:lang w:val="uk-UA"/>
        </w:rPr>
        <w:t xml:space="preserve">1. </w:t>
      </w:r>
      <w:r w:rsidR="00146699" w:rsidRPr="00966F02">
        <w:rPr>
          <w:szCs w:val="28"/>
          <w:lang w:val="uk-UA"/>
        </w:rPr>
        <w:t>Від’єднати при</w:t>
      </w:r>
      <w:r w:rsidRPr="00966F02">
        <w:rPr>
          <w:szCs w:val="28"/>
          <w:lang w:val="uk-UA"/>
        </w:rPr>
        <w:t xml:space="preserve">чіп від автомобіля і встановити </w:t>
      </w:r>
      <w:r w:rsidR="00146699" w:rsidRPr="00966F02">
        <w:rPr>
          <w:szCs w:val="28"/>
          <w:lang w:val="uk-UA"/>
        </w:rPr>
        <w:t>його на відстані не більше 10-15 м.</w:t>
      </w:r>
    </w:p>
    <w:p w:rsidR="00146699" w:rsidRPr="00966F02" w:rsidRDefault="0026726E" w:rsidP="00966F02">
      <w:pPr>
        <w:pStyle w:val="Normal"/>
        <w:ind w:firstLine="289"/>
        <w:rPr>
          <w:szCs w:val="28"/>
          <w:lang w:val="uk-UA"/>
        </w:rPr>
      </w:pPr>
      <w:r w:rsidRPr="00966F02">
        <w:rPr>
          <w:szCs w:val="28"/>
          <w:lang w:val="uk-UA"/>
        </w:rPr>
        <w:lastRenderedPageBreak/>
        <w:t>2.</w:t>
      </w:r>
      <w:r w:rsidRPr="00966F02">
        <w:rPr>
          <w:szCs w:val="28"/>
          <w:lang w:val="uk-UA"/>
        </w:rPr>
        <w:tab/>
      </w:r>
      <w:r w:rsidR="00146699" w:rsidRPr="00966F02">
        <w:rPr>
          <w:szCs w:val="28"/>
          <w:lang w:val="uk-UA"/>
        </w:rPr>
        <w:t>Для надання горизонтального і стійкого положення кузову лабораторії і розвантаження ресор автомобіль вивішується на спеціальних домкратах.</w:t>
      </w:r>
    </w:p>
    <w:p w:rsidR="00146699" w:rsidRPr="00966F02" w:rsidRDefault="0026726E" w:rsidP="00966F02">
      <w:pPr>
        <w:pStyle w:val="Normal"/>
        <w:ind w:firstLine="289"/>
        <w:rPr>
          <w:szCs w:val="28"/>
          <w:lang w:val="uk-UA"/>
        </w:rPr>
      </w:pPr>
      <w:r w:rsidRPr="00966F02">
        <w:rPr>
          <w:szCs w:val="28"/>
          <w:lang w:val="uk-UA"/>
        </w:rPr>
        <w:t>3.</w:t>
      </w:r>
      <w:r w:rsidRPr="00966F02">
        <w:rPr>
          <w:szCs w:val="28"/>
          <w:lang w:val="uk-UA"/>
        </w:rPr>
        <w:tab/>
      </w:r>
      <w:r w:rsidR="00146699" w:rsidRPr="00966F02">
        <w:rPr>
          <w:szCs w:val="28"/>
          <w:lang w:val="uk-UA"/>
        </w:rPr>
        <w:t>Бензоелектричний агрегат АБ-8-Т/400-М з’єднується кабелем з</w:t>
      </w:r>
      <w:r w:rsidR="00146699" w:rsidRPr="00966F02">
        <w:rPr>
          <w:vanish/>
          <w:szCs w:val="28"/>
          <w:lang w:val="uk-UA"/>
        </w:rPr>
        <w:t>|із|</w:t>
      </w:r>
      <w:r w:rsidR="00146699" w:rsidRPr="00966F02">
        <w:rPr>
          <w:szCs w:val="28"/>
          <w:lang w:val="uk-UA"/>
        </w:rPr>
        <w:t xml:space="preserve"> кузовом-фургоном, лабораторія заземлюється.</w:t>
      </w:r>
    </w:p>
    <w:p w:rsidR="00146699" w:rsidRPr="00966F02" w:rsidRDefault="00146699" w:rsidP="00966F02">
      <w:pPr>
        <w:pStyle w:val="Normal"/>
        <w:ind w:firstLine="289"/>
        <w:rPr>
          <w:szCs w:val="28"/>
          <w:lang w:val="uk-UA"/>
        </w:rPr>
      </w:pPr>
      <w:r w:rsidRPr="00966F02">
        <w:rPr>
          <w:szCs w:val="28"/>
          <w:lang w:val="uk-UA"/>
        </w:rPr>
        <w:t xml:space="preserve"> </w:t>
      </w:r>
      <w:r w:rsidR="0026726E" w:rsidRPr="00966F02">
        <w:rPr>
          <w:szCs w:val="28"/>
          <w:lang w:val="uk-UA"/>
        </w:rPr>
        <w:t xml:space="preserve">4. </w:t>
      </w:r>
      <w:r w:rsidRPr="00966F02">
        <w:rPr>
          <w:szCs w:val="28"/>
          <w:lang w:val="uk-UA"/>
        </w:rPr>
        <w:t>Проводиться</w:t>
      </w:r>
      <w:r w:rsidRPr="00966F02">
        <w:rPr>
          <w:vanish/>
          <w:szCs w:val="28"/>
          <w:lang w:val="uk-UA"/>
        </w:rPr>
        <w:t>|виробляє|</w:t>
      </w:r>
      <w:r w:rsidRPr="00966F02">
        <w:rPr>
          <w:szCs w:val="28"/>
          <w:lang w:val="uk-UA"/>
        </w:rPr>
        <w:t xml:space="preserve"> пуск бензоелектричного</w:t>
      </w:r>
      <w:r w:rsidRPr="00966F02">
        <w:rPr>
          <w:vanish/>
          <w:szCs w:val="28"/>
          <w:lang w:val="uk-UA"/>
        </w:rPr>
        <w:t>|</w:t>
      </w:r>
      <w:r w:rsidRPr="00966F02">
        <w:rPr>
          <w:szCs w:val="28"/>
          <w:lang w:val="uk-UA"/>
        </w:rPr>
        <w:t xml:space="preserve"> </w:t>
      </w:r>
      <w:r w:rsidR="00717678" w:rsidRPr="00966F02">
        <w:rPr>
          <w:szCs w:val="28"/>
          <w:lang w:val="uk-UA"/>
        </w:rPr>
        <w:t>агрегату</w:t>
      </w:r>
      <w:r w:rsidRPr="00966F02">
        <w:rPr>
          <w:szCs w:val="28"/>
          <w:lang w:val="uk-UA"/>
        </w:rPr>
        <w:t>, подається струм</w:t>
      </w:r>
      <w:r w:rsidRPr="00966F02">
        <w:rPr>
          <w:vanish/>
          <w:szCs w:val="28"/>
          <w:lang w:val="uk-UA"/>
        </w:rPr>
        <w:t>|тік|</w:t>
      </w:r>
      <w:r w:rsidRPr="00966F02">
        <w:rPr>
          <w:szCs w:val="28"/>
          <w:lang w:val="uk-UA"/>
        </w:rPr>
        <w:t xml:space="preserve"> у систему електропостачання. </w:t>
      </w:r>
    </w:p>
    <w:p w:rsidR="00146699" w:rsidRPr="00966F02" w:rsidRDefault="00146699" w:rsidP="00966F02">
      <w:pPr>
        <w:pStyle w:val="Normal"/>
        <w:ind w:firstLine="289"/>
        <w:rPr>
          <w:szCs w:val="28"/>
          <w:lang w:val="uk-UA"/>
        </w:rPr>
      </w:pPr>
      <w:r w:rsidRPr="00966F02">
        <w:rPr>
          <w:szCs w:val="28"/>
          <w:lang w:val="uk-UA"/>
        </w:rPr>
        <w:t xml:space="preserve"> </w:t>
      </w:r>
      <w:r w:rsidR="0026726E" w:rsidRPr="00966F02">
        <w:rPr>
          <w:szCs w:val="28"/>
          <w:lang w:val="uk-UA"/>
        </w:rPr>
        <w:t xml:space="preserve">5. </w:t>
      </w:r>
      <w:r w:rsidRPr="00966F02">
        <w:rPr>
          <w:szCs w:val="28"/>
          <w:lang w:val="uk-UA"/>
        </w:rPr>
        <w:t>У холодну пору року проводиться</w:t>
      </w:r>
      <w:r w:rsidRPr="00966F02">
        <w:rPr>
          <w:vanish/>
          <w:szCs w:val="28"/>
          <w:lang w:val="uk-UA"/>
        </w:rPr>
        <w:t>|виробляє|</w:t>
      </w:r>
      <w:r w:rsidRPr="00966F02">
        <w:rPr>
          <w:szCs w:val="28"/>
          <w:lang w:val="uk-UA"/>
        </w:rPr>
        <w:t xml:space="preserve"> запуск опалювально-вентиляційної</w:t>
      </w:r>
      <w:r w:rsidRPr="00966F02">
        <w:rPr>
          <w:vanish/>
          <w:szCs w:val="28"/>
          <w:lang w:val="uk-UA"/>
        </w:rPr>
        <w:t>|</w:t>
      </w:r>
      <w:r w:rsidRPr="00966F02">
        <w:rPr>
          <w:szCs w:val="28"/>
          <w:lang w:val="uk-UA"/>
        </w:rPr>
        <w:t xml:space="preserve"> установки ОВ-65.</w:t>
      </w:r>
    </w:p>
    <w:p w:rsidR="00146699" w:rsidRPr="00966F02" w:rsidRDefault="00146699" w:rsidP="00966F02">
      <w:pPr>
        <w:pStyle w:val="Normal"/>
        <w:ind w:firstLine="289"/>
        <w:rPr>
          <w:szCs w:val="28"/>
          <w:lang w:val="uk-UA"/>
        </w:rPr>
      </w:pPr>
      <w:r w:rsidRPr="00966F02">
        <w:rPr>
          <w:szCs w:val="28"/>
          <w:lang w:val="uk-UA"/>
        </w:rPr>
        <w:t>Лабораторія може працювати як від стаціонарних джерел енергії, так і від бензоелектричного агрегату АБ-8-Т/400-М (Рис.2).</w:t>
      </w:r>
    </w:p>
    <w:p w:rsidR="00146699" w:rsidRPr="00966F02" w:rsidRDefault="009D44CA" w:rsidP="00966F02">
      <w:pPr>
        <w:pStyle w:val="Normal"/>
        <w:ind w:firstLine="0"/>
        <w:jc w:val="center"/>
        <w:rPr>
          <w:noProof/>
          <w:snapToGrid/>
          <w:lang w:val="uk-UA"/>
        </w:rPr>
      </w:pPr>
      <w:r w:rsidRPr="00966F02">
        <w:rPr>
          <w:noProof/>
          <w:snapToGrid/>
          <w:lang w:val="uk-UA"/>
        </w:rPr>
        <w:pict>
          <v:shape id="_x0000_i1090" type="#_x0000_t75" alt="Описание: C:\Users\Адин\Desktop\drugoe_drugaya__154590695fx.jpg" style="width:137.25pt;height:77.25pt;visibility:visible">
            <v:imagedata r:id="rId12" o:title="drugoe_drugaya__154590695fx" grayscale="t"/>
          </v:shape>
        </w:pict>
      </w:r>
    </w:p>
    <w:p w:rsidR="00146699" w:rsidRPr="00966F02" w:rsidRDefault="00976326" w:rsidP="00966F02">
      <w:pPr>
        <w:pStyle w:val="Normal"/>
        <w:ind w:firstLine="0"/>
        <w:rPr>
          <w:noProof/>
          <w:snapToGrid/>
          <w:lang w:val="uk-UA"/>
        </w:rPr>
      </w:pPr>
      <w:r w:rsidRPr="00966F02">
        <w:rPr>
          <w:noProof/>
          <w:snapToGrid/>
          <w:lang w:val="uk-UA"/>
        </w:rPr>
        <w:t>Рис.2</w:t>
      </w:r>
      <w:r w:rsidR="00146699" w:rsidRPr="00966F02">
        <w:rPr>
          <w:noProof/>
          <w:snapToGrid/>
          <w:lang w:val="uk-UA"/>
        </w:rPr>
        <w:t>. Бензоелектричний агрегат АБ-8-Т/400М</w:t>
      </w:r>
    </w:p>
    <w:p w:rsidR="00146699" w:rsidRPr="00966F02" w:rsidRDefault="00146699" w:rsidP="00966F02">
      <w:pPr>
        <w:pStyle w:val="Normal"/>
        <w:ind w:firstLine="0"/>
        <w:rPr>
          <w:noProof/>
          <w:snapToGrid/>
          <w:sz w:val="12"/>
          <w:szCs w:val="12"/>
          <w:lang w:val="uk-UA"/>
        </w:rPr>
      </w:pPr>
    </w:p>
    <w:p w:rsidR="00146699" w:rsidRPr="00966F02" w:rsidRDefault="00146699" w:rsidP="00966F02">
      <w:pPr>
        <w:pStyle w:val="Normal"/>
        <w:ind w:firstLine="289"/>
        <w:rPr>
          <w:noProof/>
          <w:snapToGrid/>
          <w:lang w:val="uk-UA"/>
        </w:rPr>
      </w:pPr>
      <w:r w:rsidRPr="00966F02">
        <w:rPr>
          <w:noProof/>
          <w:snapToGrid/>
          <w:lang w:val="uk-UA"/>
        </w:rPr>
        <w:t>Лабораторія має шасі яке виробляється на території країни агресора – Росії, тому виникають постійні проблеми з ремонтом шасі лабораторії</w:t>
      </w:r>
      <w:r w:rsidR="006446A8" w:rsidRPr="00966F02">
        <w:rPr>
          <w:noProof/>
          <w:snapToGrid/>
          <w:lang w:val="uk-UA"/>
        </w:rPr>
        <w:t>.</w:t>
      </w:r>
      <w:r w:rsidRPr="00966F02">
        <w:rPr>
          <w:noProof/>
          <w:snapToGrid/>
          <w:lang w:val="uk-UA"/>
        </w:rPr>
        <w:t xml:space="preserve"> </w:t>
      </w:r>
      <w:r w:rsidR="006446A8" w:rsidRPr="00966F02">
        <w:rPr>
          <w:noProof/>
          <w:snapToGrid/>
          <w:lang w:val="uk-UA"/>
        </w:rPr>
        <w:t>Тому основним шляхом удосконалення обладнання є :</w:t>
      </w:r>
    </w:p>
    <w:p w:rsidR="006446A8" w:rsidRPr="00966F02" w:rsidRDefault="006446A8" w:rsidP="00966F02">
      <w:pPr>
        <w:pStyle w:val="Normal"/>
        <w:ind w:firstLine="289"/>
        <w:rPr>
          <w:noProof/>
          <w:snapToGrid/>
          <w:lang w:val="uk-UA"/>
        </w:rPr>
      </w:pPr>
      <w:r w:rsidRPr="00966F02">
        <w:rPr>
          <w:noProof/>
          <w:snapToGrid/>
          <w:lang w:val="uk-UA"/>
        </w:rPr>
        <w:t>1.    Підбір вітчизняного шасі</w:t>
      </w:r>
    </w:p>
    <w:p w:rsidR="006446A8" w:rsidRPr="00966F02" w:rsidRDefault="006446A8" w:rsidP="00966F02">
      <w:pPr>
        <w:pStyle w:val="Normal"/>
        <w:ind w:firstLine="289"/>
        <w:rPr>
          <w:noProof/>
          <w:snapToGrid/>
          <w:lang w:val="uk-UA"/>
        </w:rPr>
      </w:pPr>
      <w:r w:rsidRPr="00966F02">
        <w:rPr>
          <w:noProof/>
          <w:snapToGrid/>
          <w:lang w:val="uk-UA"/>
        </w:rPr>
        <w:t>2. Вибір сучасного обладнання для проведення випробуваннь ПММ.</w:t>
      </w:r>
    </w:p>
    <w:p w:rsidR="006446A8" w:rsidRPr="00966F02" w:rsidRDefault="006446A8" w:rsidP="00966F02">
      <w:pPr>
        <w:pStyle w:val="Normal"/>
        <w:ind w:firstLine="289"/>
        <w:rPr>
          <w:noProof/>
          <w:snapToGrid/>
          <w:lang w:val="uk-UA"/>
        </w:rPr>
      </w:pPr>
      <w:r w:rsidRPr="00966F02">
        <w:rPr>
          <w:noProof/>
          <w:snapToGrid/>
          <w:lang w:val="uk-UA"/>
        </w:rPr>
        <w:t>3. Оптимальне розміщення обладнання на новому шасі.</w:t>
      </w:r>
    </w:p>
    <w:p w:rsidR="00452897" w:rsidRPr="00966F02" w:rsidRDefault="0049454B" w:rsidP="00966F02">
      <w:pPr>
        <w:pStyle w:val="Normal"/>
        <w:ind w:firstLine="289"/>
        <w:rPr>
          <w:noProof/>
          <w:snapToGrid/>
          <w:lang w:val="uk-UA"/>
        </w:rPr>
      </w:pPr>
      <w:r w:rsidRPr="00966F02">
        <w:rPr>
          <w:noProof/>
          <w:snapToGrid/>
          <w:lang w:val="uk-UA"/>
        </w:rPr>
        <w:t>Для наших цілей найкраще підходять два автомобільних базових шасі: КрАЗ-5322НЕ</w:t>
      </w:r>
      <w:r w:rsidR="00B93B38" w:rsidRPr="00966F02">
        <w:rPr>
          <w:noProof/>
          <w:snapToGrid/>
          <w:lang w:val="uk-UA"/>
        </w:rPr>
        <w:t>(рис.3)</w:t>
      </w:r>
      <w:r w:rsidRPr="00966F02">
        <w:rPr>
          <w:noProof/>
          <w:snapToGrid/>
          <w:lang w:val="uk-UA"/>
        </w:rPr>
        <w:t xml:space="preserve"> та КрАЗ-6322</w:t>
      </w:r>
      <w:r w:rsidR="00B048C4" w:rsidRPr="00966F02">
        <w:rPr>
          <w:noProof/>
          <w:snapToGrid/>
          <w:lang w:val="uk-UA"/>
        </w:rPr>
        <w:t>(рис.4</w:t>
      </w:r>
      <w:r w:rsidRPr="00966F02">
        <w:rPr>
          <w:noProof/>
          <w:snapToGrid/>
          <w:lang w:val="uk-UA"/>
        </w:rPr>
        <w:t xml:space="preserve">). </w:t>
      </w:r>
    </w:p>
    <w:p w:rsidR="00B93B38" w:rsidRPr="00966F02" w:rsidRDefault="009D44CA" w:rsidP="00966F02">
      <w:pPr>
        <w:pStyle w:val="Normal"/>
        <w:jc w:val="center"/>
        <w:rPr>
          <w:noProof/>
          <w:snapToGrid/>
          <w:lang w:val="uk-UA"/>
        </w:rPr>
      </w:pPr>
      <w:r w:rsidRPr="00966F02">
        <w:rPr>
          <w:noProof/>
          <w:snapToGrid/>
          <w:lang w:val="uk-UA"/>
        </w:rPr>
        <w:pict>
          <v:shape id="_x0000_i1091" type="#_x0000_t75" style="width:149.25pt;height:84.75pt;visibility:visible">
            <v:imagedata r:id="rId13" o:title="" croptop="33819f" cropbottom="17300f" cropleft="17939f" cropright="33117f"/>
          </v:shape>
        </w:pict>
      </w:r>
    </w:p>
    <w:p w:rsidR="00B93B38" w:rsidRPr="00966F02" w:rsidRDefault="00B93B38" w:rsidP="00966F02">
      <w:pPr>
        <w:pStyle w:val="Normal"/>
        <w:jc w:val="center"/>
        <w:rPr>
          <w:noProof/>
          <w:snapToGrid/>
          <w:lang w:val="uk-UA"/>
        </w:rPr>
      </w:pPr>
      <w:r w:rsidRPr="00966F02">
        <w:rPr>
          <w:noProof/>
          <w:snapToGrid/>
          <w:lang w:val="uk-UA"/>
        </w:rPr>
        <w:t xml:space="preserve">Рис.3. Схематичне зображення КрАЗ-5233НЕ </w:t>
      </w:r>
      <w:r w:rsidR="00DA7DD6" w:rsidRPr="00966F02">
        <w:rPr>
          <w:noProof/>
          <w:snapToGrid/>
          <w:lang w:val="uk-UA"/>
        </w:rPr>
        <w:t>[3</w:t>
      </w:r>
      <w:r w:rsidRPr="00966F02">
        <w:rPr>
          <w:noProof/>
          <w:snapToGrid/>
          <w:lang w:val="uk-UA"/>
        </w:rPr>
        <w:t>]</w:t>
      </w:r>
    </w:p>
    <w:p w:rsidR="00B93B38" w:rsidRPr="00966F02" w:rsidRDefault="00B93B38" w:rsidP="00966F02">
      <w:pPr>
        <w:pStyle w:val="Normal"/>
        <w:ind w:firstLine="0"/>
        <w:rPr>
          <w:noProof/>
          <w:snapToGrid/>
          <w:sz w:val="12"/>
          <w:szCs w:val="12"/>
          <w:lang w:val="uk-UA"/>
        </w:rPr>
      </w:pPr>
    </w:p>
    <w:p w:rsidR="00B048C4" w:rsidRPr="00966F02" w:rsidRDefault="00B93B38" w:rsidP="00966F02">
      <w:pPr>
        <w:pStyle w:val="Normal"/>
        <w:ind w:firstLine="289"/>
        <w:rPr>
          <w:noProof/>
          <w:snapToGrid/>
          <w:lang w:val="uk-UA"/>
        </w:rPr>
      </w:pPr>
      <w:r w:rsidRPr="00966F02">
        <w:rPr>
          <w:noProof/>
          <w:snapToGrid/>
          <w:lang w:val="uk-UA"/>
        </w:rPr>
        <w:t xml:space="preserve">Обидва шасі використовуються в військовій сфері, але нам краще підійде шасі КрАЗ-6322. Шасі КрАЗ-6322 має колісну формулу 6х6 (на відміну від 4х4 у КрАЗ-5233НЕ), що забезпечить гарну прохідність в різних дорожніх умовах. </w:t>
      </w:r>
    </w:p>
    <w:p w:rsidR="00B048C4" w:rsidRPr="00966F02" w:rsidRDefault="009D44CA" w:rsidP="00966F02">
      <w:pPr>
        <w:pStyle w:val="Normal"/>
        <w:ind w:firstLine="289"/>
        <w:jc w:val="center"/>
        <w:rPr>
          <w:noProof/>
          <w:snapToGrid/>
          <w:lang w:val="uk-UA"/>
        </w:rPr>
      </w:pPr>
      <w:r w:rsidRPr="00966F02">
        <w:rPr>
          <w:noProof/>
          <w:lang w:val="uk-UA"/>
        </w:rPr>
        <w:pict>
          <v:shape id="_x0000_i1092" type="#_x0000_t75" style="width:156pt;height:82.5pt;visibility:visible">
            <v:imagedata r:id="rId14" o:title="" croptop="22792f" cropbottom="17898f" cropleft="9032f" cropright="27422f"/>
          </v:shape>
        </w:pict>
      </w:r>
    </w:p>
    <w:p w:rsidR="00B048C4" w:rsidRPr="00966F02" w:rsidRDefault="00B048C4" w:rsidP="00966F02">
      <w:pPr>
        <w:rPr>
          <w:lang w:val="uk-UA"/>
        </w:rPr>
      </w:pPr>
      <w:r w:rsidRPr="00966F02">
        <w:rPr>
          <w:noProof/>
          <w:lang w:val="uk-UA"/>
        </w:rPr>
        <w:t>Рис.4. Схематичне зображення КраЗ-6322 [3]</w:t>
      </w:r>
    </w:p>
    <w:p w:rsidR="00B048C4" w:rsidRPr="00966F02" w:rsidRDefault="00B048C4" w:rsidP="00966F02">
      <w:pPr>
        <w:pStyle w:val="Normal"/>
        <w:ind w:firstLine="289"/>
        <w:rPr>
          <w:noProof/>
          <w:snapToGrid/>
          <w:sz w:val="12"/>
          <w:szCs w:val="12"/>
          <w:lang w:val="uk-UA"/>
        </w:rPr>
      </w:pPr>
    </w:p>
    <w:p w:rsidR="00146699" w:rsidRPr="00966F02" w:rsidRDefault="00B93B38" w:rsidP="00966F02">
      <w:pPr>
        <w:pStyle w:val="Normal"/>
        <w:ind w:firstLine="289"/>
        <w:rPr>
          <w:rFonts w:eastAsia="MS Mincho"/>
          <w:lang w:val="uk-UA"/>
        </w:rPr>
      </w:pPr>
      <w:r w:rsidRPr="00966F02">
        <w:rPr>
          <w:noProof/>
          <w:snapToGrid/>
          <w:lang w:val="uk-UA"/>
        </w:rPr>
        <w:t>В другому зразку використовується підсилена підвіска яка забезпечує значну різницю в вантажопід’ємності</w:t>
      </w:r>
      <w:r w:rsidR="002D36B5" w:rsidRPr="00966F02">
        <w:rPr>
          <w:noProof/>
          <w:snapToGrid/>
          <w:lang w:val="uk-UA"/>
        </w:rPr>
        <w:t xml:space="preserve"> </w:t>
      </w:r>
      <w:r w:rsidR="00D3433D" w:rsidRPr="00966F02">
        <w:rPr>
          <w:noProof/>
          <w:snapToGrid/>
          <w:lang w:val="uk-UA"/>
        </w:rPr>
        <w:t>(КрАЗ-5233НЕ – 7 т, КрАЗ-6322 – 16,5т)</w:t>
      </w:r>
      <w:r w:rsidRPr="00966F02">
        <w:rPr>
          <w:noProof/>
          <w:snapToGrid/>
          <w:lang w:val="uk-UA"/>
        </w:rPr>
        <w:t>.</w:t>
      </w:r>
      <w:r w:rsidR="002D36B5" w:rsidRPr="00966F02">
        <w:rPr>
          <w:noProof/>
          <w:snapToGrid/>
          <w:lang w:val="uk-UA"/>
        </w:rPr>
        <w:t xml:space="preserve"> </w:t>
      </w:r>
      <w:r w:rsidR="00D3433D" w:rsidRPr="00966F02">
        <w:rPr>
          <w:rFonts w:eastAsia="MS Mincho"/>
          <w:lang w:val="uk-UA"/>
        </w:rPr>
        <w:t>Також на базі КрАЗ – 6322 є автомобілі які нам підходять без значного переобладнання, що зробить виробництво зручнішим та простим,</w:t>
      </w:r>
      <w:r w:rsidR="00146699" w:rsidRPr="00966F02">
        <w:rPr>
          <w:rFonts w:eastAsia="MS Mincho"/>
          <w:lang w:val="uk-UA"/>
        </w:rPr>
        <w:t xml:space="preserve"> а саме : </w:t>
      </w:r>
      <w:r w:rsidR="00146699" w:rsidRPr="00966F02">
        <w:rPr>
          <w:lang w:val="uk-UA"/>
        </w:rPr>
        <w:t>КрАЗ-6322 АФ1</w:t>
      </w:r>
      <w:r w:rsidR="00146699" w:rsidRPr="00966F02">
        <w:rPr>
          <w:rFonts w:eastAsia="MS Mincho"/>
          <w:lang w:val="uk-UA"/>
        </w:rPr>
        <w:t xml:space="preserve"> з кузовом-фургоном</w:t>
      </w:r>
      <w:r w:rsidR="00A6085D" w:rsidRPr="00966F02">
        <w:rPr>
          <w:rFonts w:eastAsia="MS Mincho"/>
          <w:lang w:val="uk-UA"/>
        </w:rPr>
        <w:t>. [5]</w:t>
      </w:r>
    </w:p>
    <w:p w:rsidR="00146699" w:rsidRPr="00966F02" w:rsidRDefault="009D44CA" w:rsidP="00966F02">
      <w:pPr>
        <w:rPr>
          <w:noProof/>
          <w:lang w:val="uk-UA" w:eastAsia="ru-RU"/>
        </w:rPr>
      </w:pPr>
      <w:r w:rsidRPr="00966F02">
        <w:rPr>
          <w:noProof/>
          <w:lang w:val="uk-UA" w:eastAsia="ru-RU"/>
        </w:rPr>
        <w:lastRenderedPageBreak/>
        <w:pict>
          <v:shape id="_x0000_i1093" type="#_x0000_t75" style="width:154.5pt;height:93pt;visibility:visible">
            <v:imagedata r:id="rId15" o:title="" croptop="24060f" cropbottom="21931f" cropleft="13527f" cropright="33510f" grayscale="t"/>
          </v:shape>
        </w:pict>
      </w:r>
    </w:p>
    <w:p w:rsidR="00C05843" w:rsidRPr="00966F02" w:rsidRDefault="00B93B38" w:rsidP="00966F02">
      <w:pPr>
        <w:rPr>
          <w:noProof/>
          <w:lang w:val="uk-UA" w:eastAsia="ru-RU"/>
        </w:rPr>
      </w:pPr>
      <w:r w:rsidRPr="00966F02">
        <w:rPr>
          <w:noProof/>
          <w:lang w:val="uk-UA" w:eastAsia="ru-RU"/>
        </w:rPr>
        <w:t>Рис.4</w:t>
      </w:r>
      <w:r w:rsidR="00C05843" w:rsidRPr="00966F02">
        <w:rPr>
          <w:noProof/>
          <w:lang w:val="uk-UA" w:eastAsia="ru-RU"/>
        </w:rPr>
        <w:t>. КрАЗ-6322 АФ1</w:t>
      </w:r>
    </w:p>
    <w:p w:rsidR="00DA7DD6" w:rsidRPr="00966F02" w:rsidRDefault="00DA7DD6" w:rsidP="00966F02">
      <w:pPr>
        <w:jc w:val="both"/>
        <w:rPr>
          <w:sz w:val="12"/>
          <w:szCs w:val="12"/>
          <w:lang w:val="uk-UA"/>
        </w:rPr>
      </w:pPr>
    </w:p>
    <w:p w:rsidR="00146699" w:rsidRPr="00966F02" w:rsidRDefault="00146699" w:rsidP="00966F02">
      <w:pPr>
        <w:ind w:firstLine="289"/>
        <w:jc w:val="both"/>
        <w:rPr>
          <w:lang w:val="uk-UA"/>
        </w:rPr>
      </w:pPr>
      <w:r w:rsidRPr="00966F02">
        <w:rPr>
          <w:lang w:val="uk-UA"/>
        </w:rPr>
        <w:t>Також необхідно мати напівпричіп для розміщення дизельного генератор</w:t>
      </w:r>
      <w:r w:rsidR="00BE6082" w:rsidRPr="00966F02">
        <w:rPr>
          <w:lang w:val="uk-UA"/>
        </w:rPr>
        <w:t>а</w:t>
      </w:r>
      <w:r w:rsidRPr="00966F02">
        <w:rPr>
          <w:lang w:val="uk-UA"/>
        </w:rPr>
        <w:t xml:space="preserve">, місце для ведення документації, і місця відпочинку особового складу. </w:t>
      </w:r>
    </w:p>
    <w:p w:rsidR="00146699" w:rsidRPr="00966F02" w:rsidRDefault="00146699" w:rsidP="00966F02">
      <w:pPr>
        <w:ind w:firstLine="289"/>
        <w:jc w:val="both"/>
        <w:rPr>
          <w:lang w:val="uk-UA"/>
        </w:rPr>
      </w:pPr>
      <w:r w:rsidRPr="00966F02">
        <w:rPr>
          <w:lang w:val="uk-UA"/>
        </w:rPr>
        <w:t>З того що нам може запропонувати завод КрАЗ найкраще підходить причіп-фургон з кухнею, в якому можна замістити кухонні приладдя необхідними засобами відпочинку і місцем ведення документації, розміщення засобів індивідуального захисту.</w:t>
      </w:r>
      <w:r w:rsidR="00A6085D" w:rsidRPr="00966F02">
        <w:rPr>
          <w:lang w:val="uk-UA"/>
        </w:rPr>
        <w:t>[4]</w:t>
      </w:r>
    </w:p>
    <w:p w:rsidR="00146699" w:rsidRPr="00966F02" w:rsidRDefault="009D44CA" w:rsidP="00966F02">
      <w:pPr>
        <w:rPr>
          <w:noProof/>
          <w:lang w:val="uk-UA" w:eastAsia="ru-RU"/>
        </w:rPr>
      </w:pPr>
      <w:r w:rsidRPr="00966F02">
        <w:rPr>
          <w:noProof/>
          <w:lang w:val="uk-UA" w:eastAsia="ru-RU"/>
        </w:rPr>
        <w:pict>
          <v:shape id="_x0000_i1094" type="#_x0000_t75" style="width:144.75pt;height:73.5pt;visibility:visible">
            <v:imagedata r:id="rId16" o:title="" croptop="19996f" cropbottom="16771f" cropleft="22376f" cropright="11351f" grayscale="t"/>
          </v:shape>
        </w:pict>
      </w:r>
    </w:p>
    <w:p w:rsidR="00DA7DD6" w:rsidRPr="00966F02" w:rsidRDefault="00DA7DD6" w:rsidP="00966F02">
      <w:pPr>
        <w:rPr>
          <w:sz w:val="4"/>
          <w:szCs w:val="4"/>
          <w:lang w:val="uk-UA"/>
        </w:rPr>
      </w:pPr>
    </w:p>
    <w:p w:rsidR="00DA7DD6" w:rsidRPr="00966F02" w:rsidRDefault="00B93B38" w:rsidP="00966F02">
      <w:pPr>
        <w:rPr>
          <w:rStyle w:val="a6"/>
          <w:b w:val="0"/>
          <w:color w:val="000000"/>
          <w:shd w:val="clear" w:color="auto" w:fill="FFFFFF"/>
          <w:lang w:val="uk-UA"/>
        </w:rPr>
      </w:pPr>
      <w:r w:rsidRPr="00966F02">
        <w:rPr>
          <w:lang w:val="uk-UA"/>
        </w:rPr>
        <w:t>Рис.6</w:t>
      </w:r>
      <w:r w:rsidR="00146699" w:rsidRPr="00966F02">
        <w:rPr>
          <w:lang w:val="uk-UA"/>
        </w:rPr>
        <w:t>.</w:t>
      </w:r>
      <w:r w:rsidR="00146699" w:rsidRPr="00966F02">
        <w:rPr>
          <w:rStyle w:val="a6"/>
          <w:b w:val="0"/>
          <w:color w:val="000000"/>
          <w:shd w:val="clear" w:color="auto" w:fill="FFFFFF"/>
          <w:lang w:val="uk-UA"/>
        </w:rPr>
        <w:t>КрАЗ-А061Р2</w:t>
      </w:r>
      <w:r w:rsidR="00DA7DD6" w:rsidRPr="00966F02">
        <w:rPr>
          <w:rStyle w:val="a6"/>
          <w:b w:val="0"/>
          <w:color w:val="000000"/>
          <w:shd w:val="clear" w:color="auto" w:fill="FFFFFF"/>
          <w:lang w:val="uk-UA"/>
        </w:rPr>
        <w:t xml:space="preserve"> [4]</w:t>
      </w:r>
    </w:p>
    <w:p w:rsidR="00DA7DD6" w:rsidRPr="00966F02" w:rsidRDefault="00DA7DD6" w:rsidP="00966F02">
      <w:pPr>
        <w:rPr>
          <w:bCs/>
          <w:color w:val="000000"/>
          <w:sz w:val="12"/>
          <w:szCs w:val="12"/>
          <w:shd w:val="clear" w:color="auto" w:fill="FFFFFF"/>
          <w:lang w:val="uk-UA"/>
        </w:rPr>
      </w:pPr>
    </w:p>
    <w:p w:rsidR="00BA5BE5" w:rsidRPr="00966F02" w:rsidRDefault="00BA5BE5" w:rsidP="00966F02">
      <w:pPr>
        <w:pStyle w:val="Abstract"/>
        <w:spacing w:after="0"/>
        <w:ind w:firstLine="289"/>
        <w:rPr>
          <w:b w:val="0"/>
          <w:sz w:val="20"/>
          <w:szCs w:val="20"/>
          <w:lang w:val="uk-UA"/>
        </w:rPr>
      </w:pPr>
      <w:r w:rsidRPr="00966F02">
        <w:rPr>
          <w:b w:val="0"/>
          <w:sz w:val="20"/>
          <w:szCs w:val="20"/>
          <w:lang w:val="uk-UA"/>
        </w:rPr>
        <w:t>А застаріле обладнання лабораторії для контролю якості пального</w:t>
      </w:r>
      <w:r w:rsidR="00D3433D" w:rsidRPr="00966F02">
        <w:rPr>
          <w:b w:val="0"/>
          <w:sz w:val="20"/>
          <w:szCs w:val="20"/>
          <w:lang w:val="uk-UA"/>
        </w:rPr>
        <w:t xml:space="preserve"> пропонуємо</w:t>
      </w:r>
      <w:r w:rsidRPr="00966F02">
        <w:rPr>
          <w:b w:val="0"/>
          <w:sz w:val="20"/>
          <w:szCs w:val="20"/>
          <w:lang w:val="uk-UA"/>
        </w:rPr>
        <w:t xml:space="preserve"> замінити на сучасне, більш точне, за допомогою яких можна швидше і зруч</w:t>
      </w:r>
      <w:r w:rsidR="002D36B5" w:rsidRPr="00966F02">
        <w:rPr>
          <w:b w:val="0"/>
          <w:sz w:val="20"/>
          <w:szCs w:val="20"/>
          <w:lang w:val="uk-UA"/>
        </w:rPr>
        <w:t>ніше виконати випробування ПММ.</w:t>
      </w:r>
    </w:p>
    <w:p w:rsidR="00966F02" w:rsidRPr="00966F02" w:rsidRDefault="00966F02" w:rsidP="00966F02">
      <w:pPr>
        <w:pStyle w:val="Abstract"/>
        <w:spacing w:after="0"/>
        <w:ind w:firstLine="289"/>
        <w:rPr>
          <w:b w:val="0"/>
          <w:sz w:val="20"/>
          <w:szCs w:val="20"/>
          <w:lang w:val="uk-UA"/>
        </w:rPr>
      </w:pPr>
    </w:p>
    <w:p w:rsidR="00144170" w:rsidRPr="00966F02" w:rsidRDefault="00144170" w:rsidP="009D3648">
      <w:pPr>
        <w:pStyle w:val="1"/>
        <w:keepNext w:val="0"/>
        <w:keepLines w:val="0"/>
        <w:tabs>
          <w:tab w:val="clear" w:pos="216"/>
          <w:tab w:val="clear" w:pos="576"/>
          <w:tab w:val="left" w:pos="708"/>
        </w:tabs>
        <w:spacing w:before="0" w:after="0"/>
        <w:ind w:hanging="357"/>
        <w:contextualSpacing/>
        <w:rPr>
          <w:rFonts w:ascii="Times New Roman" w:hAnsi="Times New Roman"/>
          <w:lang w:val="uk-UA"/>
        </w:rPr>
      </w:pPr>
      <w:r w:rsidRPr="00966F02">
        <w:rPr>
          <w:rFonts w:ascii="Times New Roman" w:hAnsi="Times New Roman"/>
          <w:lang w:val="uk-UA"/>
        </w:rPr>
        <w:t>Висновки</w:t>
      </w:r>
    </w:p>
    <w:p w:rsidR="00717678" w:rsidRPr="00966F02" w:rsidRDefault="00966F02" w:rsidP="00966F02">
      <w:pPr>
        <w:pStyle w:val="5"/>
        <w:tabs>
          <w:tab w:val="clear" w:pos="360"/>
          <w:tab w:val="left" w:pos="0"/>
        </w:tabs>
        <w:spacing w:before="0" w:after="0"/>
        <w:jc w:val="both"/>
        <w:rPr>
          <w:rFonts w:ascii="Times New Roman" w:hAnsi="Times New Roman"/>
          <w:i w:val="0"/>
          <w:iCs w:val="0"/>
          <w:kern w:val="32"/>
          <w:sz w:val="32"/>
          <w:szCs w:val="32"/>
          <w:lang w:val="uk-UA"/>
        </w:rPr>
      </w:pPr>
      <w:r>
        <w:rPr>
          <w:rFonts w:ascii="Times New Roman" w:hAnsi="Times New Roman"/>
          <w:b w:val="0"/>
          <w:i w:val="0"/>
          <w:iCs w:val="0"/>
          <w:sz w:val="20"/>
          <w:szCs w:val="20"/>
          <w:lang w:val="uk-UA" w:eastAsia="en-US"/>
        </w:rPr>
        <w:tab/>
      </w:r>
      <w:r w:rsidRPr="00966F02">
        <w:rPr>
          <w:rFonts w:ascii="Times New Roman" w:hAnsi="Times New Roman"/>
          <w:b w:val="0"/>
          <w:i w:val="0"/>
          <w:iCs w:val="0"/>
          <w:sz w:val="20"/>
          <w:szCs w:val="20"/>
          <w:lang w:val="uk-UA" w:eastAsia="en-US"/>
        </w:rPr>
        <w:t>У</w:t>
      </w:r>
      <w:r w:rsidR="00144170" w:rsidRPr="00966F02">
        <w:rPr>
          <w:rFonts w:ascii="Times New Roman" w:hAnsi="Times New Roman"/>
          <w:b w:val="0"/>
          <w:i w:val="0"/>
          <w:iCs w:val="0"/>
          <w:sz w:val="20"/>
          <w:szCs w:val="20"/>
          <w:lang w:val="uk-UA" w:eastAsia="en-US"/>
        </w:rPr>
        <w:t xml:space="preserve"> </w:t>
      </w:r>
      <w:r w:rsidRPr="00966F02">
        <w:rPr>
          <w:rFonts w:ascii="Times New Roman" w:hAnsi="Times New Roman"/>
          <w:b w:val="0"/>
          <w:i w:val="0"/>
          <w:iCs w:val="0"/>
          <w:sz w:val="20"/>
          <w:szCs w:val="20"/>
          <w:lang w:val="uk-UA" w:eastAsia="en-US"/>
        </w:rPr>
        <w:t xml:space="preserve">роботі </w:t>
      </w:r>
      <w:r w:rsidR="0026726E" w:rsidRPr="00966F02">
        <w:rPr>
          <w:rFonts w:ascii="Times New Roman" w:hAnsi="Times New Roman"/>
          <w:b w:val="0"/>
          <w:i w:val="0"/>
          <w:iCs w:val="0"/>
          <w:sz w:val="20"/>
          <w:szCs w:val="20"/>
          <w:lang w:val="uk-UA" w:eastAsia="en-US"/>
        </w:rPr>
        <w:t xml:space="preserve"> запропоновані шляхи</w:t>
      </w:r>
      <w:r w:rsidR="00144170" w:rsidRPr="00966F02">
        <w:rPr>
          <w:rFonts w:ascii="Times New Roman" w:hAnsi="Times New Roman"/>
          <w:b w:val="0"/>
          <w:i w:val="0"/>
          <w:iCs w:val="0"/>
          <w:sz w:val="20"/>
          <w:szCs w:val="20"/>
          <w:lang w:val="uk-UA" w:eastAsia="en-US"/>
        </w:rPr>
        <w:t xml:space="preserve"> </w:t>
      </w:r>
      <w:r w:rsidR="0026726E" w:rsidRPr="00966F02">
        <w:rPr>
          <w:rFonts w:ascii="Times New Roman" w:hAnsi="Times New Roman"/>
          <w:b w:val="0"/>
          <w:i w:val="0"/>
          <w:iCs w:val="0"/>
          <w:sz w:val="20"/>
          <w:szCs w:val="20"/>
          <w:lang w:val="uk-UA" w:eastAsia="en-US"/>
        </w:rPr>
        <w:t xml:space="preserve"> удосконалення обладнання польової лабораторії ПЛГ-3М</w:t>
      </w:r>
      <w:r w:rsidR="00144170" w:rsidRPr="00966F02">
        <w:rPr>
          <w:rFonts w:ascii="Times New Roman" w:hAnsi="Times New Roman"/>
          <w:b w:val="0"/>
          <w:i w:val="0"/>
          <w:iCs w:val="0"/>
          <w:sz w:val="20"/>
          <w:szCs w:val="20"/>
          <w:lang w:val="uk-UA" w:eastAsia="en-US"/>
        </w:rPr>
        <w:t xml:space="preserve">. Цей спосіб допоможе вирішити проблему з обслуговуванням та експлуатацією польових лабораторій, які стоять на озброєнні. Також у статті запропоновано </w:t>
      </w:r>
      <w:r w:rsidR="00C05843" w:rsidRPr="00966F02">
        <w:rPr>
          <w:rFonts w:ascii="Times New Roman" w:hAnsi="Times New Roman"/>
          <w:b w:val="0"/>
          <w:i w:val="0"/>
          <w:iCs w:val="0"/>
          <w:sz w:val="20"/>
          <w:szCs w:val="20"/>
          <w:lang w:val="uk-UA" w:eastAsia="en-US"/>
        </w:rPr>
        <w:t>та підібрано</w:t>
      </w:r>
      <w:r w:rsidR="00060D9C" w:rsidRPr="00966F02">
        <w:rPr>
          <w:rFonts w:ascii="Times New Roman" w:hAnsi="Times New Roman"/>
          <w:b w:val="0"/>
          <w:i w:val="0"/>
          <w:iCs w:val="0"/>
          <w:sz w:val="20"/>
          <w:szCs w:val="20"/>
          <w:lang w:val="uk-UA" w:eastAsia="en-US"/>
        </w:rPr>
        <w:t xml:space="preserve"> </w:t>
      </w:r>
      <w:r w:rsidR="00C05843" w:rsidRPr="00966F02">
        <w:rPr>
          <w:rFonts w:ascii="Times New Roman" w:hAnsi="Times New Roman"/>
          <w:b w:val="0"/>
          <w:i w:val="0"/>
          <w:iCs w:val="0"/>
          <w:sz w:val="20"/>
          <w:szCs w:val="20"/>
          <w:lang w:val="uk-UA" w:eastAsia="en-US"/>
        </w:rPr>
        <w:t xml:space="preserve"> </w:t>
      </w:r>
      <w:r w:rsidR="00B048C4" w:rsidRPr="00966F02">
        <w:rPr>
          <w:rFonts w:ascii="Times New Roman" w:hAnsi="Times New Roman"/>
          <w:b w:val="0"/>
          <w:i w:val="0"/>
          <w:iCs w:val="0"/>
          <w:sz w:val="20"/>
          <w:szCs w:val="20"/>
          <w:lang w:val="uk-UA" w:eastAsia="en-US"/>
        </w:rPr>
        <w:t>автомобільне шасі вітчизняного виробництва з фургоном, а також причіп-фургон, що дозволить виробляти дані технічні засоби на території України. Запропоновані засоби контролю якості пального підходять для всіх видів Збройних Сил України</w:t>
      </w:r>
      <w:r w:rsidR="00C05843" w:rsidRPr="00966F02">
        <w:rPr>
          <w:rFonts w:ascii="Times New Roman" w:hAnsi="Times New Roman"/>
          <w:b w:val="0"/>
          <w:i w:val="0"/>
          <w:iCs w:val="0"/>
          <w:sz w:val="20"/>
          <w:szCs w:val="20"/>
          <w:lang w:val="uk-UA" w:eastAsia="en-US"/>
        </w:rPr>
        <w:t xml:space="preserve"> вітчизняного</w:t>
      </w:r>
      <w:r w:rsidR="00C05843" w:rsidRPr="00966F02">
        <w:rPr>
          <w:rFonts w:ascii="Times New Roman" w:hAnsi="Times New Roman"/>
          <w:b w:val="0"/>
          <w:color w:val="FFFFFF"/>
          <w:sz w:val="20"/>
          <w:szCs w:val="20"/>
          <w:lang w:val="uk-UA"/>
        </w:rPr>
        <w:t xml:space="preserve"> виробництва з засобиті для </w:t>
      </w:r>
      <w:r w:rsidR="00146699" w:rsidRPr="00966F02">
        <w:rPr>
          <w:rFonts w:ascii="Times New Roman" w:hAnsi="Times New Roman"/>
          <w:color w:val="FFFFFF"/>
          <w:sz w:val="20"/>
          <w:szCs w:val="20"/>
          <w:lang w:val="uk-UA"/>
        </w:rPr>
        <w:t xml:space="preserve">[1]      Наказ Міністра оборони України №          </w:t>
      </w:r>
      <w:proofErr w:type="spellStart"/>
      <w:r w:rsidR="00146699" w:rsidRPr="00966F02">
        <w:rPr>
          <w:rFonts w:ascii="Times New Roman" w:hAnsi="Times New Roman"/>
          <w:color w:val="FFFFFF"/>
          <w:sz w:val="14"/>
          <w:szCs w:val="16"/>
          <w:lang w:val="uk-UA"/>
        </w:rPr>
        <w:t>затверд</w:t>
      </w:r>
      <w:r w:rsidR="00717678" w:rsidRPr="00966F02">
        <w:rPr>
          <w:rFonts w:ascii="Times New Roman" w:hAnsi="Times New Roman"/>
          <w:iCs w:val="0"/>
          <w:kern w:val="32"/>
          <w:sz w:val="28"/>
          <w:szCs w:val="28"/>
          <w:lang w:val="uk-UA"/>
        </w:rPr>
        <w:t>Список</w:t>
      </w:r>
      <w:proofErr w:type="spellEnd"/>
      <w:r w:rsidR="00717678" w:rsidRPr="00966F02">
        <w:rPr>
          <w:rFonts w:ascii="Times New Roman" w:hAnsi="Times New Roman"/>
          <w:iCs w:val="0"/>
          <w:kern w:val="32"/>
          <w:sz w:val="28"/>
          <w:szCs w:val="28"/>
          <w:lang w:val="uk-UA"/>
        </w:rPr>
        <w:t xml:space="preserve"> використаних </w:t>
      </w:r>
      <w:r w:rsidRPr="00966F02">
        <w:rPr>
          <w:rFonts w:ascii="Times New Roman" w:hAnsi="Times New Roman"/>
          <w:iCs w:val="0"/>
          <w:kern w:val="32"/>
          <w:sz w:val="28"/>
          <w:szCs w:val="28"/>
          <w:lang w:val="uk-UA"/>
        </w:rPr>
        <w:t>д</w:t>
      </w:r>
      <w:r w:rsidR="00717678" w:rsidRPr="00966F02">
        <w:rPr>
          <w:rFonts w:ascii="Times New Roman" w:hAnsi="Times New Roman"/>
          <w:iCs w:val="0"/>
          <w:kern w:val="32"/>
          <w:sz w:val="28"/>
          <w:szCs w:val="28"/>
          <w:lang w:val="uk-UA"/>
        </w:rPr>
        <w:t>жерел</w:t>
      </w:r>
    </w:p>
    <w:p w:rsidR="00966F02" w:rsidRDefault="00717678" w:rsidP="00966F02">
      <w:pPr>
        <w:pStyle w:val="a3"/>
        <w:tabs>
          <w:tab w:val="clear" w:pos="288"/>
        </w:tabs>
        <w:spacing w:after="0" w:line="240" w:lineRule="auto"/>
        <w:ind w:hanging="425"/>
        <w:rPr>
          <w:sz w:val="16"/>
          <w:szCs w:val="16"/>
          <w:lang w:val="uk-UA"/>
        </w:rPr>
      </w:pPr>
      <w:r w:rsidRPr="00966F02">
        <w:rPr>
          <w:lang w:val="uk-UA"/>
        </w:rPr>
        <w:t>[</w:t>
      </w:r>
      <w:r w:rsidRPr="00966F02">
        <w:rPr>
          <w:sz w:val="16"/>
          <w:szCs w:val="16"/>
          <w:lang w:val="uk-UA"/>
        </w:rPr>
        <w:t>1]</w:t>
      </w:r>
      <w:r w:rsidRPr="00966F02">
        <w:rPr>
          <w:sz w:val="16"/>
          <w:szCs w:val="16"/>
          <w:lang w:val="uk-UA"/>
        </w:rPr>
        <w:tab/>
      </w:r>
    </w:p>
    <w:p w:rsidR="00717678" w:rsidRPr="00966F02" w:rsidRDefault="00717678" w:rsidP="00966F02">
      <w:pPr>
        <w:pStyle w:val="a3"/>
        <w:tabs>
          <w:tab w:val="clear" w:pos="288"/>
        </w:tabs>
        <w:spacing w:after="0" w:line="240" w:lineRule="auto"/>
        <w:ind w:firstLine="0"/>
        <w:rPr>
          <w:lang w:val="uk-UA"/>
        </w:rPr>
      </w:pPr>
      <w:r w:rsidRPr="00966F02">
        <w:rPr>
          <w:lang w:val="uk-UA"/>
        </w:rPr>
        <w:t>Наказ Міністра оборони України №777 від 16.12.11 «Про затвердження інструкції з контролю якості пально-мастильних  матеріалів, спеціальних рідин та компонентів ракетного палива у Збройних Силах України».</w:t>
      </w:r>
    </w:p>
    <w:p w:rsidR="00717678" w:rsidRPr="00966F02" w:rsidRDefault="00717678" w:rsidP="00966F02">
      <w:pPr>
        <w:pStyle w:val="a3"/>
        <w:tabs>
          <w:tab w:val="clear" w:pos="288"/>
        </w:tabs>
        <w:spacing w:after="0" w:line="240" w:lineRule="auto"/>
        <w:ind w:firstLine="0"/>
        <w:rPr>
          <w:lang w:val="uk-UA" w:eastAsia="uk-UA"/>
        </w:rPr>
      </w:pPr>
      <w:r w:rsidRPr="00966F02">
        <w:rPr>
          <w:lang w:val="uk-UA"/>
        </w:rPr>
        <w:t xml:space="preserve">[2] </w:t>
      </w:r>
      <w:r w:rsidRPr="00966F02">
        <w:rPr>
          <w:lang w:val="uk-UA"/>
        </w:rPr>
        <w:tab/>
        <w:t>Наказ Міністра оборони України №662 від 08.12.16 «Про затвердження Інструкції з контролю якості пально-мастильних матеріалів та спеціальних рідин у державній авіації України».</w:t>
      </w:r>
    </w:p>
    <w:p w:rsidR="00717678" w:rsidRPr="00966F02" w:rsidRDefault="00717678" w:rsidP="00966F02">
      <w:pPr>
        <w:pStyle w:val="a3"/>
        <w:tabs>
          <w:tab w:val="clear" w:pos="288"/>
        </w:tabs>
        <w:spacing w:after="0" w:line="240" w:lineRule="auto"/>
        <w:ind w:firstLine="0"/>
        <w:rPr>
          <w:lang w:val="uk-UA"/>
        </w:rPr>
      </w:pPr>
      <w:r w:rsidRPr="00966F02">
        <w:rPr>
          <w:lang w:val="uk-UA"/>
        </w:rPr>
        <w:t xml:space="preserve">[3] </w:t>
      </w:r>
      <w:r w:rsidRPr="00966F02">
        <w:rPr>
          <w:lang w:val="uk-UA"/>
        </w:rPr>
        <w:tab/>
        <w:t>http://www.autokraz.com.ua/downloads/catalogue.pdf.</w:t>
      </w:r>
    </w:p>
    <w:p w:rsidR="00717678" w:rsidRPr="00966F02" w:rsidRDefault="00717678" w:rsidP="00966F02">
      <w:pPr>
        <w:pStyle w:val="a3"/>
        <w:tabs>
          <w:tab w:val="clear" w:pos="288"/>
        </w:tabs>
        <w:spacing w:after="0" w:line="240" w:lineRule="auto"/>
        <w:ind w:firstLine="0"/>
        <w:rPr>
          <w:lang w:val="uk-UA"/>
        </w:rPr>
      </w:pPr>
      <w:r w:rsidRPr="00966F02">
        <w:rPr>
          <w:lang w:val="uk-UA"/>
        </w:rPr>
        <w:t xml:space="preserve">[4] </w:t>
      </w:r>
      <w:r w:rsidRPr="00966F02">
        <w:rPr>
          <w:lang w:val="uk-UA"/>
        </w:rPr>
        <w:tab/>
        <w:t>http://www.autokraz.com.ua/downloads/trailers_kraz.pdf.</w:t>
      </w:r>
    </w:p>
    <w:p w:rsidR="00717678" w:rsidRPr="00966F02" w:rsidRDefault="00717678" w:rsidP="00966F02">
      <w:pPr>
        <w:pStyle w:val="references"/>
        <w:numPr>
          <w:ilvl w:val="0"/>
          <w:numId w:val="0"/>
        </w:numPr>
        <w:spacing w:after="0" w:line="240" w:lineRule="auto"/>
        <w:rPr>
          <w:sz w:val="20"/>
          <w:szCs w:val="20"/>
          <w:lang w:val="uk-UA"/>
        </w:rPr>
      </w:pPr>
      <w:r w:rsidRPr="00966F02">
        <w:rPr>
          <w:sz w:val="20"/>
          <w:szCs w:val="20"/>
          <w:lang w:val="uk-UA"/>
        </w:rPr>
        <w:t xml:space="preserve">[5] </w:t>
      </w:r>
      <w:r w:rsidRPr="00966F02">
        <w:rPr>
          <w:sz w:val="20"/>
          <w:szCs w:val="20"/>
          <w:lang w:val="uk-UA"/>
        </w:rPr>
        <w:tab/>
        <w:t>https://iskra.zp.ua/files/ru_Kraz-6322AF1.pdf.</w:t>
      </w:r>
    </w:p>
    <w:sectPr w:rsidR="00717678" w:rsidRPr="00966F02" w:rsidSect="00966F02">
      <w:type w:val="continuous"/>
      <w:pgSz w:w="11909" w:h="16834" w:code="9"/>
      <w:pgMar w:top="1077" w:right="427" w:bottom="1134" w:left="731" w:header="720" w:footer="720" w:gutter="0"/>
      <w:cols w:num="2" w:space="36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3338C"/>
    <w:multiLevelType w:val="hybridMultilevel"/>
    <w:tmpl w:val="0A9AFDC2"/>
    <w:lvl w:ilvl="0" w:tplc="40A21C68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0" w:hanging="360"/>
      </w:pPr>
    </w:lvl>
    <w:lvl w:ilvl="2" w:tplc="0419001B" w:tentative="1">
      <w:start w:val="1"/>
      <w:numFmt w:val="lowerRoman"/>
      <w:lvlText w:val="%3."/>
      <w:lvlJc w:val="right"/>
      <w:pPr>
        <w:ind w:left="2120" w:hanging="180"/>
      </w:pPr>
    </w:lvl>
    <w:lvl w:ilvl="3" w:tplc="0419000F" w:tentative="1">
      <w:start w:val="1"/>
      <w:numFmt w:val="decimal"/>
      <w:lvlText w:val="%4."/>
      <w:lvlJc w:val="left"/>
      <w:pPr>
        <w:ind w:left="2840" w:hanging="360"/>
      </w:pPr>
    </w:lvl>
    <w:lvl w:ilvl="4" w:tplc="04190019" w:tentative="1">
      <w:start w:val="1"/>
      <w:numFmt w:val="lowerLetter"/>
      <w:lvlText w:val="%5."/>
      <w:lvlJc w:val="left"/>
      <w:pPr>
        <w:ind w:left="3560" w:hanging="360"/>
      </w:pPr>
    </w:lvl>
    <w:lvl w:ilvl="5" w:tplc="0419001B" w:tentative="1">
      <w:start w:val="1"/>
      <w:numFmt w:val="lowerRoman"/>
      <w:lvlText w:val="%6."/>
      <w:lvlJc w:val="right"/>
      <w:pPr>
        <w:ind w:left="4280" w:hanging="180"/>
      </w:pPr>
    </w:lvl>
    <w:lvl w:ilvl="6" w:tplc="0419000F" w:tentative="1">
      <w:start w:val="1"/>
      <w:numFmt w:val="decimal"/>
      <w:lvlText w:val="%7."/>
      <w:lvlJc w:val="left"/>
      <w:pPr>
        <w:ind w:left="5000" w:hanging="360"/>
      </w:pPr>
    </w:lvl>
    <w:lvl w:ilvl="7" w:tplc="04190019" w:tentative="1">
      <w:start w:val="1"/>
      <w:numFmt w:val="lowerLetter"/>
      <w:lvlText w:val="%8."/>
      <w:lvlJc w:val="left"/>
      <w:pPr>
        <w:ind w:left="5720" w:hanging="360"/>
      </w:pPr>
    </w:lvl>
    <w:lvl w:ilvl="8" w:tplc="041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">
    <w:nsid w:val="20AF0333"/>
    <w:multiLevelType w:val="hybridMultilevel"/>
    <w:tmpl w:val="CB0E7F4E"/>
    <w:lvl w:ilvl="0" w:tplc="E09099E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6FE1FCF"/>
    <w:multiLevelType w:val="hybridMultilevel"/>
    <w:tmpl w:val="33826962"/>
    <w:lvl w:ilvl="0" w:tplc="A2947960">
      <w:start w:val="1"/>
      <w:numFmt w:val="decimal"/>
      <w:pStyle w:val="footnote"/>
      <w:lvlText w:val="%1 "/>
      <w:lvlJc w:val="left"/>
      <w:pPr>
        <w:tabs>
          <w:tab w:val="num" w:pos="648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16"/>
        <w:szCs w:val="16"/>
        <w:vertAlign w:val="superscrip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4D63A9E"/>
    <w:multiLevelType w:val="hybridMultilevel"/>
    <w:tmpl w:val="DB1C4F04"/>
    <w:lvl w:ilvl="0" w:tplc="A20651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7660336"/>
    <w:multiLevelType w:val="hybridMultilevel"/>
    <w:tmpl w:val="174E7F2E"/>
    <w:lvl w:ilvl="0" w:tplc="7FB2595E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  <w:lang w:val="ru-RU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9E54FC6"/>
    <w:multiLevelType w:val="singleLevel"/>
    <w:tmpl w:val="5B7288D4"/>
    <w:lvl w:ilvl="0">
      <w:start w:val="1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6">
    <w:nsid w:val="4189603E"/>
    <w:multiLevelType w:val="multilevel"/>
    <w:tmpl w:val="DA768FCA"/>
    <w:lvl w:ilvl="0">
      <w:start w:val="1"/>
      <w:numFmt w:val="upperRoman"/>
      <w:pStyle w:val="1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cs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1">
      <w:start w:val="1"/>
      <w:numFmt w:val="upperLetter"/>
      <w:pStyle w:val="2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  <w:lang w:val="ru-RU"/>
      </w:rPr>
    </w:lvl>
    <w:lvl w:ilvl="2">
      <w:start w:val="1"/>
      <w:numFmt w:val="decimal"/>
      <w:pStyle w:val="3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3">
      <w:start w:val="1"/>
      <w:numFmt w:val="lowerLetter"/>
      <w:pStyle w:val="4"/>
      <w:lvlText w:val="%4)"/>
      <w:lvlJc w:val="left"/>
      <w:pPr>
        <w:tabs>
          <w:tab w:val="num" w:pos="72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7">
    <w:nsid w:val="52CA544A"/>
    <w:multiLevelType w:val="singleLevel"/>
    <w:tmpl w:val="987C499A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8">
    <w:nsid w:val="54DF3E19"/>
    <w:multiLevelType w:val="hybridMultilevel"/>
    <w:tmpl w:val="CBF61898"/>
    <w:lvl w:ilvl="0" w:tplc="3202E5CE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0" w:hanging="360"/>
      </w:pPr>
    </w:lvl>
    <w:lvl w:ilvl="2" w:tplc="0419001B" w:tentative="1">
      <w:start w:val="1"/>
      <w:numFmt w:val="lowerRoman"/>
      <w:lvlText w:val="%3."/>
      <w:lvlJc w:val="right"/>
      <w:pPr>
        <w:ind w:left="2120" w:hanging="180"/>
      </w:pPr>
    </w:lvl>
    <w:lvl w:ilvl="3" w:tplc="0419000F" w:tentative="1">
      <w:start w:val="1"/>
      <w:numFmt w:val="decimal"/>
      <w:lvlText w:val="%4."/>
      <w:lvlJc w:val="left"/>
      <w:pPr>
        <w:ind w:left="2840" w:hanging="360"/>
      </w:pPr>
    </w:lvl>
    <w:lvl w:ilvl="4" w:tplc="04190019" w:tentative="1">
      <w:start w:val="1"/>
      <w:numFmt w:val="lowerLetter"/>
      <w:lvlText w:val="%5."/>
      <w:lvlJc w:val="left"/>
      <w:pPr>
        <w:ind w:left="3560" w:hanging="360"/>
      </w:pPr>
    </w:lvl>
    <w:lvl w:ilvl="5" w:tplc="0419001B" w:tentative="1">
      <w:start w:val="1"/>
      <w:numFmt w:val="lowerRoman"/>
      <w:lvlText w:val="%6."/>
      <w:lvlJc w:val="right"/>
      <w:pPr>
        <w:ind w:left="4280" w:hanging="180"/>
      </w:pPr>
    </w:lvl>
    <w:lvl w:ilvl="6" w:tplc="0419000F" w:tentative="1">
      <w:start w:val="1"/>
      <w:numFmt w:val="decimal"/>
      <w:lvlText w:val="%7."/>
      <w:lvlJc w:val="left"/>
      <w:pPr>
        <w:ind w:left="5000" w:hanging="360"/>
      </w:pPr>
    </w:lvl>
    <w:lvl w:ilvl="7" w:tplc="04190019" w:tentative="1">
      <w:start w:val="1"/>
      <w:numFmt w:val="lowerLetter"/>
      <w:lvlText w:val="%8."/>
      <w:lvlJc w:val="left"/>
      <w:pPr>
        <w:ind w:left="5720" w:hanging="360"/>
      </w:pPr>
    </w:lvl>
    <w:lvl w:ilvl="8" w:tplc="041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9">
    <w:nsid w:val="6C402C58"/>
    <w:multiLevelType w:val="hybridMultilevel"/>
    <w:tmpl w:val="617A03F0"/>
    <w:lvl w:ilvl="0" w:tplc="71CC1762">
      <w:start w:val="1"/>
      <w:numFmt w:val="decimal"/>
      <w:pStyle w:val="figurecaption"/>
      <w:lvlText w:val="Рис. 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6CD32DA8"/>
    <w:multiLevelType w:val="singleLevel"/>
    <w:tmpl w:val="E774F174"/>
    <w:lvl w:ilvl="0">
      <w:start w:val="1"/>
      <w:numFmt w:val="upperRoman"/>
      <w:pStyle w:val="tablehead"/>
      <w:lvlText w:val="ТАБЛИЦЯ %1. "/>
      <w:lvlJc w:val="left"/>
      <w:pPr>
        <w:tabs>
          <w:tab w:val="num" w:pos="108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1">
    <w:nsid w:val="7CD255F0"/>
    <w:multiLevelType w:val="hybridMultilevel"/>
    <w:tmpl w:val="1BBC66D6"/>
    <w:lvl w:ilvl="0" w:tplc="BB425798">
      <w:start w:val="1"/>
      <w:numFmt w:val="lowerLetter"/>
      <w:pStyle w:val="tablefootnote"/>
      <w:lvlText w:val="%1."/>
      <w:lvlJc w:val="right"/>
      <w:pPr>
        <w:ind w:left="74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16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69" w:hanging="360"/>
      </w:pPr>
    </w:lvl>
    <w:lvl w:ilvl="2" w:tplc="0409001B" w:tentative="1">
      <w:start w:val="1"/>
      <w:numFmt w:val="lowerRoman"/>
      <w:lvlText w:val="%3."/>
      <w:lvlJc w:val="right"/>
      <w:pPr>
        <w:ind w:left="2189" w:hanging="180"/>
      </w:pPr>
    </w:lvl>
    <w:lvl w:ilvl="3" w:tplc="0409000F" w:tentative="1">
      <w:start w:val="1"/>
      <w:numFmt w:val="decimal"/>
      <w:lvlText w:val="%4."/>
      <w:lvlJc w:val="left"/>
      <w:pPr>
        <w:ind w:left="2909" w:hanging="360"/>
      </w:pPr>
    </w:lvl>
    <w:lvl w:ilvl="4" w:tplc="04090019" w:tentative="1">
      <w:start w:val="1"/>
      <w:numFmt w:val="lowerLetter"/>
      <w:lvlText w:val="%5."/>
      <w:lvlJc w:val="left"/>
      <w:pPr>
        <w:ind w:left="3629" w:hanging="360"/>
      </w:pPr>
    </w:lvl>
    <w:lvl w:ilvl="5" w:tplc="0409001B" w:tentative="1">
      <w:start w:val="1"/>
      <w:numFmt w:val="lowerRoman"/>
      <w:lvlText w:val="%6."/>
      <w:lvlJc w:val="right"/>
      <w:pPr>
        <w:ind w:left="4349" w:hanging="180"/>
      </w:pPr>
    </w:lvl>
    <w:lvl w:ilvl="6" w:tplc="0409000F" w:tentative="1">
      <w:start w:val="1"/>
      <w:numFmt w:val="decimal"/>
      <w:lvlText w:val="%7."/>
      <w:lvlJc w:val="left"/>
      <w:pPr>
        <w:ind w:left="5069" w:hanging="360"/>
      </w:pPr>
    </w:lvl>
    <w:lvl w:ilvl="7" w:tplc="04090019" w:tentative="1">
      <w:start w:val="1"/>
      <w:numFmt w:val="lowerLetter"/>
      <w:lvlText w:val="%8."/>
      <w:lvlJc w:val="left"/>
      <w:pPr>
        <w:ind w:left="5789" w:hanging="360"/>
      </w:pPr>
    </w:lvl>
    <w:lvl w:ilvl="8" w:tplc="0409001B" w:tentative="1">
      <w:start w:val="1"/>
      <w:numFmt w:val="lowerRoman"/>
      <w:lvlText w:val="%9."/>
      <w:lvlJc w:val="right"/>
      <w:pPr>
        <w:ind w:left="6509" w:hanging="180"/>
      </w:p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7"/>
  </w:num>
  <w:num w:numId="9">
    <w:abstractNumId w:val="10"/>
  </w:num>
  <w:num w:numId="10">
    <w:abstractNumId w:val="5"/>
  </w:num>
  <w:num w:numId="11">
    <w:abstractNumId w:val="1"/>
  </w:num>
  <w:num w:numId="12">
    <w:abstractNumId w:val="11"/>
  </w:num>
  <w:num w:numId="13">
    <w:abstractNumId w:val="3"/>
  </w:num>
  <w:num w:numId="14">
    <w:abstractNumId w:val="0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1028"/>
  <w:doNotTrackMoves/>
  <w:defaultTabStop w:val="720"/>
  <w:doNotHyphenateCaps/>
  <w:characterSpacingControl w:val="doNotCompress"/>
  <w:doNotValidateAgainstSchema/>
  <w:doNotDemarcateInvalidXml/>
  <w:compat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59A6"/>
    <w:rsid w:val="0004390D"/>
    <w:rsid w:val="00060D9C"/>
    <w:rsid w:val="000A79FD"/>
    <w:rsid w:val="000B4641"/>
    <w:rsid w:val="000B52D6"/>
    <w:rsid w:val="0010711E"/>
    <w:rsid w:val="00127EDD"/>
    <w:rsid w:val="00144170"/>
    <w:rsid w:val="00146699"/>
    <w:rsid w:val="001C128D"/>
    <w:rsid w:val="001C2A21"/>
    <w:rsid w:val="002227D2"/>
    <w:rsid w:val="0023755E"/>
    <w:rsid w:val="0026726E"/>
    <w:rsid w:val="00276735"/>
    <w:rsid w:val="002864A3"/>
    <w:rsid w:val="002A7D5D"/>
    <w:rsid w:val="002B0F69"/>
    <w:rsid w:val="002B3B81"/>
    <w:rsid w:val="002B6A54"/>
    <w:rsid w:val="002D36B5"/>
    <w:rsid w:val="0032507D"/>
    <w:rsid w:val="00373CED"/>
    <w:rsid w:val="00384C78"/>
    <w:rsid w:val="0039677B"/>
    <w:rsid w:val="003A47B5"/>
    <w:rsid w:val="003A59A6"/>
    <w:rsid w:val="003B00BF"/>
    <w:rsid w:val="003D1BE9"/>
    <w:rsid w:val="003E038C"/>
    <w:rsid w:val="003E63CB"/>
    <w:rsid w:val="004059FE"/>
    <w:rsid w:val="004445B3"/>
    <w:rsid w:val="00452897"/>
    <w:rsid w:val="00453105"/>
    <w:rsid w:val="00487851"/>
    <w:rsid w:val="0049454B"/>
    <w:rsid w:val="004C06C2"/>
    <w:rsid w:val="00587F8E"/>
    <w:rsid w:val="005A2FC1"/>
    <w:rsid w:val="005B4C11"/>
    <w:rsid w:val="005B520E"/>
    <w:rsid w:val="005B535B"/>
    <w:rsid w:val="005F4365"/>
    <w:rsid w:val="00603221"/>
    <w:rsid w:val="006108A4"/>
    <w:rsid w:val="00610C49"/>
    <w:rsid w:val="006268FD"/>
    <w:rsid w:val="006446A8"/>
    <w:rsid w:val="006C4648"/>
    <w:rsid w:val="00717678"/>
    <w:rsid w:val="0072064C"/>
    <w:rsid w:val="007442B3"/>
    <w:rsid w:val="00753F7B"/>
    <w:rsid w:val="00775EF7"/>
    <w:rsid w:val="00787C5A"/>
    <w:rsid w:val="007919DE"/>
    <w:rsid w:val="007960F3"/>
    <w:rsid w:val="007C0308"/>
    <w:rsid w:val="008014D2"/>
    <w:rsid w:val="008054BC"/>
    <w:rsid w:val="008939CC"/>
    <w:rsid w:val="008A55B5"/>
    <w:rsid w:val="008A758A"/>
    <w:rsid w:val="008A75C8"/>
    <w:rsid w:val="008B0A02"/>
    <w:rsid w:val="008F7752"/>
    <w:rsid w:val="00966F02"/>
    <w:rsid w:val="0097508D"/>
    <w:rsid w:val="00976326"/>
    <w:rsid w:val="009D3648"/>
    <w:rsid w:val="009D44CA"/>
    <w:rsid w:val="009E073B"/>
    <w:rsid w:val="00A510F7"/>
    <w:rsid w:val="00A6085D"/>
    <w:rsid w:val="00AB7D87"/>
    <w:rsid w:val="00AC6519"/>
    <w:rsid w:val="00B048C4"/>
    <w:rsid w:val="00B75276"/>
    <w:rsid w:val="00B93B38"/>
    <w:rsid w:val="00BA5BE5"/>
    <w:rsid w:val="00BA6328"/>
    <w:rsid w:val="00BC0AEB"/>
    <w:rsid w:val="00BE6082"/>
    <w:rsid w:val="00BF7B24"/>
    <w:rsid w:val="00C05843"/>
    <w:rsid w:val="00C56D62"/>
    <w:rsid w:val="00CB66E6"/>
    <w:rsid w:val="00CE5671"/>
    <w:rsid w:val="00D32B70"/>
    <w:rsid w:val="00D3433D"/>
    <w:rsid w:val="00D55335"/>
    <w:rsid w:val="00D71D7D"/>
    <w:rsid w:val="00D825D8"/>
    <w:rsid w:val="00D9156D"/>
    <w:rsid w:val="00DA7DD6"/>
    <w:rsid w:val="00E13CE6"/>
    <w:rsid w:val="00E31A37"/>
    <w:rsid w:val="00E659FA"/>
    <w:rsid w:val="00E91219"/>
    <w:rsid w:val="00EA506F"/>
    <w:rsid w:val="00EB233E"/>
    <w:rsid w:val="00EE4362"/>
    <w:rsid w:val="00EF18D7"/>
    <w:rsid w:val="00EF1E8A"/>
    <w:rsid w:val="00EF3A1A"/>
    <w:rsid w:val="00F81E65"/>
    <w:rsid w:val="00FB507A"/>
    <w:rsid w:val="00FB7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35B"/>
    <w:pPr>
      <w:jc w:val="center"/>
    </w:pPr>
    <w:rPr>
      <w:rFonts w:ascii="Times New Roman" w:hAnsi="Times New Roman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4"/>
      </w:numPr>
      <w:tabs>
        <w:tab w:val="left" w:pos="216"/>
      </w:tabs>
      <w:spacing w:before="160" w:after="8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uiPriority w:val="99"/>
    <w:qFormat/>
    <w:rsid w:val="00EF3A1A"/>
    <w:pPr>
      <w:keepNext/>
      <w:keepLines/>
      <w:numPr>
        <w:ilvl w:val="1"/>
        <w:numId w:val="5"/>
      </w:numPr>
      <w:tabs>
        <w:tab w:val="clear" w:pos="360"/>
        <w:tab w:val="num" w:pos="288"/>
      </w:tabs>
      <w:spacing w:before="120" w:after="60"/>
      <w:jc w:val="left"/>
      <w:outlineLvl w:val="1"/>
    </w:pPr>
    <w:rPr>
      <w:rFonts w:eastAsia="MS Mincho"/>
      <w:i/>
      <w:iCs/>
      <w:noProof/>
      <w:lang/>
    </w:rPr>
  </w:style>
  <w:style w:type="paragraph" w:styleId="3">
    <w:name w:val="heading 3"/>
    <w:basedOn w:val="a"/>
    <w:next w:val="a"/>
    <w:link w:val="30"/>
    <w:uiPriority w:val="99"/>
    <w:qFormat/>
    <w:rsid w:val="004059FE"/>
    <w:pPr>
      <w:numPr>
        <w:ilvl w:val="2"/>
        <w:numId w:val="6"/>
      </w:numPr>
      <w:spacing w:line="240" w:lineRule="exact"/>
      <w:ind w:firstLine="288"/>
      <w:jc w:val="both"/>
      <w:outlineLvl w:val="2"/>
    </w:pPr>
    <w:rPr>
      <w:rFonts w:eastAsia="MS Mincho"/>
      <w:i/>
      <w:iCs/>
      <w:noProof/>
      <w:lang/>
    </w:rPr>
  </w:style>
  <w:style w:type="paragraph" w:styleId="4">
    <w:name w:val="heading 4"/>
    <w:basedOn w:val="a"/>
    <w:next w:val="a"/>
    <w:link w:val="40"/>
    <w:uiPriority w:val="99"/>
    <w:qFormat/>
    <w:rsid w:val="004059FE"/>
    <w:pPr>
      <w:numPr>
        <w:ilvl w:val="3"/>
        <w:numId w:val="7"/>
      </w:numPr>
      <w:tabs>
        <w:tab w:val="left" w:pos="821"/>
      </w:tabs>
      <w:spacing w:before="40" w:after="40"/>
      <w:ind w:firstLine="504"/>
      <w:jc w:val="both"/>
      <w:outlineLvl w:val="3"/>
    </w:pPr>
    <w:rPr>
      <w:rFonts w:eastAsia="MS Mincho"/>
      <w:i/>
      <w:iCs/>
      <w:noProof/>
      <w:lang/>
    </w:rPr>
  </w:style>
  <w:style w:type="paragraph" w:styleId="5">
    <w:name w:val="heading 5"/>
    <w:basedOn w:val="a"/>
    <w:next w:val="a"/>
    <w:link w:val="50"/>
    <w:uiPriority w:val="9"/>
    <w:qFormat/>
    <w:pPr>
      <w:tabs>
        <w:tab w:val="left" w:pos="360"/>
      </w:tabs>
      <w:spacing w:before="160" w:after="80"/>
      <w:outlineLvl w:val="4"/>
    </w:pPr>
    <w:rPr>
      <w:rFonts w:ascii="Calibri" w:hAnsi="Calibri"/>
      <w:b/>
      <w:bCs/>
      <w:i/>
      <w:iCs/>
      <w:sz w:val="26"/>
      <w:szCs w:val="26"/>
      <w:lang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EF3A1A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30">
    <w:name w:val="Заголовок 3 Знак"/>
    <w:link w:val="3"/>
    <w:uiPriority w:val="99"/>
    <w:locked/>
    <w:rsid w:val="004059FE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40">
    <w:name w:val="Заголовок 4 Знак"/>
    <w:link w:val="4"/>
    <w:uiPriority w:val="99"/>
    <w:locked/>
    <w:rsid w:val="004059FE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50">
    <w:name w:val="Заголовок 5 Знак"/>
    <w:link w:val="5"/>
    <w:uiPriority w:val="9"/>
    <w:semiHidden/>
    <w:locked/>
    <w:rPr>
      <w:rFonts w:cs="Times New Roman"/>
      <w:b/>
      <w:bCs/>
      <w:i/>
      <w:iCs/>
      <w:sz w:val="26"/>
      <w:szCs w:val="26"/>
    </w:rPr>
  </w:style>
  <w:style w:type="paragraph" w:customStyle="1" w:styleId="Abstract">
    <w:name w:val="Abstract"/>
    <w:uiPriority w:val="99"/>
    <w:rsid w:val="0097508D"/>
    <w:pPr>
      <w:spacing w:after="200"/>
      <w:ind w:firstLine="274"/>
      <w:jc w:val="both"/>
    </w:pPr>
    <w:rPr>
      <w:rFonts w:ascii="Times New Roman" w:hAnsi="Times New Roman"/>
      <w:b/>
      <w:bCs/>
      <w:sz w:val="18"/>
      <w:szCs w:val="18"/>
      <w:lang w:val="en-US" w:eastAsia="en-US"/>
    </w:rPr>
  </w:style>
  <w:style w:type="paragraph" w:customStyle="1" w:styleId="Affiliation">
    <w:name w:val="Affiliation"/>
    <w:uiPriority w:val="99"/>
    <w:pPr>
      <w:jc w:val="center"/>
    </w:pPr>
    <w:rPr>
      <w:rFonts w:ascii="Times New Roman" w:hAnsi="Times New Roman"/>
      <w:lang w:val="en-US" w:eastAsia="en-US"/>
    </w:rPr>
  </w:style>
  <w:style w:type="paragraph" w:customStyle="1" w:styleId="Author">
    <w:name w:val="Author"/>
    <w:uiPriority w:val="99"/>
    <w:pPr>
      <w:spacing w:before="360" w:after="40"/>
      <w:jc w:val="center"/>
    </w:pPr>
    <w:rPr>
      <w:rFonts w:ascii="Times New Roman" w:hAnsi="Times New Roman"/>
      <w:noProof/>
      <w:sz w:val="22"/>
      <w:szCs w:val="22"/>
      <w:lang w:val="en-US" w:eastAsia="en-US"/>
    </w:rPr>
  </w:style>
  <w:style w:type="paragraph" w:styleId="a3">
    <w:name w:val="Body Text"/>
    <w:basedOn w:val="a"/>
    <w:link w:val="a4"/>
    <w:uiPriority w:val="99"/>
    <w:rsid w:val="00753F7B"/>
    <w:pPr>
      <w:tabs>
        <w:tab w:val="left" w:pos="288"/>
      </w:tabs>
      <w:spacing w:after="120" w:line="228" w:lineRule="auto"/>
      <w:ind w:firstLine="288"/>
      <w:jc w:val="both"/>
    </w:pPr>
    <w:rPr>
      <w:rFonts w:eastAsia="MS Mincho"/>
      <w:lang/>
    </w:rPr>
  </w:style>
  <w:style w:type="character" w:customStyle="1" w:styleId="a4">
    <w:name w:val="Основной текст Знак"/>
    <w:link w:val="a3"/>
    <w:uiPriority w:val="99"/>
    <w:locked/>
    <w:rsid w:val="00753F7B"/>
    <w:rPr>
      <w:rFonts w:ascii="Times New Roman" w:eastAsia="MS Mincho" w:hAnsi="Times New Roman" w:cs="Times New Roman"/>
      <w:sz w:val="20"/>
      <w:szCs w:val="20"/>
    </w:rPr>
  </w:style>
  <w:style w:type="paragraph" w:customStyle="1" w:styleId="bulletlist">
    <w:name w:val="bullet list"/>
    <w:basedOn w:val="a3"/>
    <w:rsid w:val="008054BC"/>
    <w:pPr>
      <w:numPr>
        <w:numId w:val="1"/>
      </w:numPr>
      <w:tabs>
        <w:tab w:val="clear" w:pos="648"/>
      </w:tabs>
      <w:ind w:left="576" w:hanging="288"/>
    </w:pPr>
  </w:style>
  <w:style w:type="paragraph" w:customStyle="1" w:styleId="equation">
    <w:name w:val="equation"/>
    <w:basedOn w:val="a"/>
    <w:uiPriority w:val="99"/>
    <w:rsid w:val="00127EDD"/>
    <w:pPr>
      <w:tabs>
        <w:tab w:val="center" w:pos="2520"/>
        <w:tab w:val="right" w:pos="5040"/>
      </w:tabs>
      <w:spacing w:before="240" w:after="240" w:line="216" w:lineRule="auto"/>
    </w:pPr>
    <w:rPr>
      <w:rFonts w:ascii="Symbol" w:hAnsi="Symbol" w:cs="Symbol"/>
    </w:rPr>
  </w:style>
  <w:style w:type="paragraph" w:customStyle="1" w:styleId="figurecaption">
    <w:name w:val="figure caption"/>
    <w:rsid w:val="003A47B5"/>
    <w:pPr>
      <w:numPr>
        <w:numId w:val="2"/>
      </w:numPr>
      <w:tabs>
        <w:tab w:val="left" w:pos="533"/>
      </w:tabs>
      <w:spacing w:before="80" w:after="200"/>
      <w:jc w:val="both"/>
    </w:pPr>
    <w:rPr>
      <w:rFonts w:ascii="Times New Roman" w:hAnsi="Times New Roman"/>
      <w:noProof/>
      <w:sz w:val="16"/>
      <w:szCs w:val="16"/>
      <w:lang w:val="en-US" w:eastAsia="en-US"/>
    </w:rPr>
  </w:style>
  <w:style w:type="paragraph" w:customStyle="1" w:styleId="footnote">
    <w:name w:val="footnote"/>
    <w:uiPriority w:val="99"/>
    <w:pPr>
      <w:framePr w:hSpace="187" w:vSpace="187" w:wrap="notBeside" w:vAnchor="text" w:hAnchor="page" w:x="6121" w:y="577"/>
      <w:numPr>
        <w:numId w:val="3"/>
      </w:numPr>
      <w:spacing w:after="40"/>
    </w:pPr>
    <w:rPr>
      <w:rFonts w:ascii="Times New Roman" w:hAnsi="Times New Roman"/>
      <w:sz w:val="16"/>
      <w:szCs w:val="16"/>
      <w:lang w:val="en-US" w:eastAsia="en-US"/>
    </w:rPr>
  </w:style>
  <w:style w:type="paragraph" w:customStyle="1" w:styleId="keywords">
    <w:name w:val="key words"/>
    <w:uiPriority w:val="99"/>
    <w:rsid w:val="0097508D"/>
    <w:pPr>
      <w:spacing w:after="120"/>
      <w:ind w:firstLine="274"/>
      <w:jc w:val="both"/>
    </w:pPr>
    <w:rPr>
      <w:rFonts w:ascii="Times New Roman" w:hAnsi="Times New Roman"/>
      <w:b/>
      <w:bCs/>
      <w:i/>
      <w:iCs/>
      <w:noProof/>
      <w:sz w:val="18"/>
      <w:szCs w:val="18"/>
      <w:lang w:val="en-US" w:eastAsia="en-US"/>
    </w:rPr>
  </w:style>
  <w:style w:type="paragraph" w:customStyle="1" w:styleId="papersubtitle">
    <w:name w:val="paper subtitle"/>
    <w:uiPriority w:val="99"/>
    <w:rsid w:val="0097508D"/>
    <w:pPr>
      <w:spacing w:after="120"/>
      <w:jc w:val="center"/>
    </w:pPr>
    <w:rPr>
      <w:rFonts w:ascii="Times New Roman" w:hAnsi="Times New Roman"/>
      <w:bCs/>
      <w:noProof/>
      <w:sz w:val="28"/>
      <w:szCs w:val="28"/>
      <w:lang w:val="en-US" w:eastAsia="en-US"/>
    </w:rPr>
  </w:style>
  <w:style w:type="paragraph" w:customStyle="1" w:styleId="papertitle">
    <w:name w:val="paper title"/>
    <w:uiPriority w:val="99"/>
    <w:rsid w:val="0097508D"/>
    <w:pPr>
      <w:spacing w:after="120"/>
      <w:jc w:val="center"/>
    </w:pPr>
    <w:rPr>
      <w:rFonts w:ascii="Times New Roman" w:hAnsi="Times New Roman"/>
      <w:bCs/>
      <w:noProof/>
      <w:sz w:val="48"/>
      <w:szCs w:val="48"/>
      <w:lang w:val="en-US" w:eastAsia="en-US"/>
    </w:rPr>
  </w:style>
  <w:style w:type="paragraph" w:customStyle="1" w:styleId="references">
    <w:name w:val="references"/>
    <w:uiPriority w:val="99"/>
    <w:rsid w:val="004445B3"/>
    <w:pPr>
      <w:numPr>
        <w:numId w:val="8"/>
      </w:numPr>
      <w:spacing w:after="50" w:line="180" w:lineRule="exact"/>
      <w:jc w:val="both"/>
    </w:pPr>
    <w:rPr>
      <w:rFonts w:ascii="Times New Roman" w:hAnsi="Times New Roman"/>
      <w:noProof/>
      <w:sz w:val="16"/>
      <w:szCs w:val="16"/>
      <w:lang w:val="en-US" w:eastAsia="en-US"/>
    </w:rPr>
  </w:style>
  <w:style w:type="paragraph" w:customStyle="1" w:styleId="sponsors">
    <w:name w:val="sponsors"/>
    <w:pPr>
      <w:framePr w:wrap="auto" w:hAnchor="text" w:x="615" w:y="2239"/>
      <w:pBdr>
        <w:top w:val="single" w:sz="4" w:space="2" w:color="auto"/>
      </w:pBdr>
      <w:ind w:firstLine="288"/>
    </w:pPr>
    <w:rPr>
      <w:rFonts w:ascii="Times New Roman" w:hAnsi="Times New Roman"/>
      <w:sz w:val="16"/>
      <w:szCs w:val="16"/>
      <w:lang w:val="en-US" w:eastAsia="en-US"/>
    </w:rPr>
  </w:style>
  <w:style w:type="paragraph" w:customStyle="1" w:styleId="tablecolhead">
    <w:name w:val="table col head"/>
    <w:basedOn w:val="a"/>
    <w:uiPriority w:val="99"/>
    <w:rPr>
      <w:b/>
      <w:bCs/>
      <w:sz w:val="16"/>
      <w:szCs w:val="16"/>
    </w:rPr>
  </w:style>
  <w:style w:type="paragraph" w:customStyle="1" w:styleId="tablecolsubhead">
    <w:name w:val="table col subhead"/>
    <w:basedOn w:val="tablecolhead"/>
    <w:uiPriority w:val="99"/>
    <w:rPr>
      <w:i/>
      <w:iCs/>
      <w:sz w:val="15"/>
      <w:szCs w:val="15"/>
    </w:rPr>
  </w:style>
  <w:style w:type="paragraph" w:customStyle="1" w:styleId="tablecopy">
    <w:name w:val="table copy"/>
    <w:uiPriority w:val="99"/>
    <w:pPr>
      <w:jc w:val="both"/>
    </w:pPr>
    <w:rPr>
      <w:rFonts w:ascii="Times New Roman" w:hAnsi="Times New Roman"/>
      <w:noProof/>
      <w:sz w:val="16"/>
      <w:szCs w:val="16"/>
      <w:lang w:val="en-US" w:eastAsia="en-US"/>
    </w:rPr>
  </w:style>
  <w:style w:type="paragraph" w:customStyle="1" w:styleId="tablefootnote">
    <w:name w:val="table footnote"/>
    <w:uiPriority w:val="99"/>
    <w:rsid w:val="00CB66E6"/>
    <w:pPr>
      <w:numPr>
        <w:numId w:val="12"/>
      </w:numPr>
      <w:tabs>
        <w:tab w:val="left" w:pos="29"/>
      </w:tabs>
      <w:spacing w:before="60" w:after="30"/>
      <w:ind w:left="360"/>
      <w:jc w:val="right"/>
    </w:pPr>
    <w:rPr>
      <w:rFonts w:ascii="Times New Roman" w:eastAsia="MS Mincho" w:hAnsi="Times New Roman"/>
      <w:sz w:val="12"/>
      <w:szCs w:val="12"/>
      <w:lang w:val="en-US" w:eastAsia="en-US"/>
    </w:rPr>
  </w:style>
  <w:style w:type="paragraph" w:customStyle="1" w:styleId="tablehead">
    <w:name w:val="table head"/>
    <w:uiPriority w:val="99"/>
    <w:pPr>
      <w:numPr>
        <w:numId w:val="9"/>
      </w:numPr>
      <w:spacing w:before="240" w:after="120" w:line="216" w:lineRule="auto"/>
      <w:jc w:val="center"/>
    </w:pPr>
    <w:rPr>
      <w:rFonts w:ascii="Times New Roman" w:hAnsi="Times New Roman"/>
      <w:smallCaps/>
      <w:noProof/>
      <w:sz w:val="16"/>
      <w:szCs w:val="16"/>
      <w:lang w:val="en-US" w:eastAsia="en-US"/>
    </w:rPr>
  </w:style>
  <w:style w:type="character" w:styleId="a5">
    <w:name w:val="Hyperlink"/>
    <w:uiPriority w:val="99"/>
    <w:unhideWhenUsed/>
    <w:rsid w:val="00C56D62"/>
    <w:rPr>
      <w:color w:val="0000FF"/>
      <w:u w:val="single"/>
    </w:rPr>
  </w:style>
  <w:style w:type="paragraph" w:customStyle="1" w:styleId="Normal">
    <w:name w:val="Normal"/>
    <w:rsid w:val="00146699"/>
    <w:pPr>
      <w:widowControl w:val="0"/>
      <w:ind w:firstLine="320"/>
      <w:jc w:val="both"/>
    </w:pPr>
    <w:rPr>
      <w:rFonts w:ascii="Times New Roman" w:hAnsi="Times New Roman"/>
      <w:snapToGrid w:val="0"/>
    </w:rPr>
  </w:style>
  <w:style w:type="character" w:styleId="a6">
    <w:name w:val="Strong"/>
    <w:uiPriority w:val="22"/>
    <w:qFormat/>
    <w:rsid w:val="0014669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6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mailto:mxkovalenko21@gmail.com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521888-E692-4EC4-8387-7400A664D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883</Words>
  <Characters>6554</Characters>
  <Application>Microsoft Office Word</Application>
  <DocSecurity>0</DocSecurity>
  <Lines>54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Paper Title (use style: paper title)</vt:lpstr>
      <vt:lpstr>Paper Title (use style: paper title)</vt:lpstr>
    </vt:vector>
  </TitlesOfParts>
  <Company>IEEE</Company>
  <LinksUpToDate>false</LinksUpToDate>
  <CharactersWithSpaces>7423</CharactersWithSpaces>
  <SharedDoc>false</SharedDoc>
  <HLinks>
    <vt:vector size="6" baseType="variant">
      <vt:variant>
        <vt:i4>2752517</vt:i4>
      </vt:variant>
      <vt:variant>
        <vt:i4>0</vt:i4>
      </vt:variant>
      <vt:variant>
        <vt:i4>0</vt:i4>
      </vt:variant>
      <vt:variant>
        <vt:i4>5</vt:i4>
      </vt:variant>
      <vt:variant>
        <vt:lpwstr>mailto:mxkovalenko21@gmail.com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Title (use style: paper title)</dc:title>
  <dc:creator>IEEE</dc:creator>
  <cp:lastModifiedBy>Пользователь</cp:lastModifiedBy>
  <cp:revision>2</cp:revision>
  <dcterms:created xsi:type="dcterms:W3CDTF">2019-03-29T07:11:00Z</dcterms:created>
  <dcterms:modified xsi:type="dcterms:W3CDTF">2019-03-29T07:11:00Z</dcterms:modified>
</cp:coreProperties>
</file>